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6A" w:rsidRDefault="00AC546A" w:rsidP="00276BD8">
      <w:r>
        <w:t xml:space="preserve">                                                               </w:t>
      </w:r>
      <w:r w:rsidR="002C011C">
        <w:t xml:space="preserve">                          </w:t>
      </w:r>
    </w:p>
    <w:p w:rsidR="00741988" w:rsidRPr="003F0B09" w:rsidRDefault="00364437" w:rsidP="007419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F0B09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3F0B09">
        <w:rPr>
          <w:rFonts w:ascii="Times New Roman" w:hAnsi="Times New Roman"/>
          <w:b/>
          <w:sz w:val="32"/>
          <w:szCs w:val="32"/>
        </w:rPr>
        <w:t>Усть-</w:t>
      </w:r>
      <w:r w:rsidR="00276BD8" w:rsidRPr="003F0B09">
        <w:rPr>
          <w:rFonts w:ascii="Times New Roman" w:hAnsi="Times New Roman"/>
          <w:b/>
          <w:sz w:val="32"/>
          <w:szCs w:val="32"/>
        </w:rPr>
        <w:t>К</w:t>
      </w:r>
      <w:r w:rsidRPr="003F0B09">
        <w:rPr>
          <w:rFonts w:ascii="Times New Roman" w:hAnsi="Times New Roman"/>
          <w:b/>
          <w:sz w:val="32"/>
          <w:szCs w:val="32"/>
        </w:rPr>
        <w:t>а</w:t>
      </w:r>
      <w:r w:rsidR="00276BD8" w:rsidRPr="003F0B09">
        <w:rPr>
          <w:rFonts w:ascii="Times New Roman" w:hAnsi="Times New Roman"/>
          <w:b/>
          <w:sz w:val="32"/>
          <w:szCs w:val="32"/>
        </w:rPr>
        <w:t>лма</w:t>
      </w:r>
      <w:r w:rsidRPr="003F0B09">
        <w:rPr>
          <w:rFonts w:ascii="Times New Roman" w:hAnsi="Times New Roman"/>
          <w:b/>
          <w:sz w:val="32"/>
          <w:szCs w:val="32"/>
        </w:rPr>
        <w:t>нского</w:t>
      </w:r>
      <w:proofErr w:type="spellEnd"/>
      <w:r w:rsidR="00741988" w:rsidRPr="003F0B09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741988" w:rsidRPr="003F0B09" w:rsidRDefault="00741988" w:rsidP="007419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F0B0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741988" w:rsidRPr="003F0B09" w:rsidRDefault="00741988" w:rsidP="00741988">
      <w:pPr>
        <w:spacing w:before="240"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3F0B09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3F0B09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741988" w:rsidRPr="003F0B09" w:rsidRDefault="00741988" w:rsidP="00741988">
      <w:pPr>
        <w:spacing w:before="240"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741988" w:rsidRPr="003F0B09" w:rsidRDefault="002D644B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E20808" w:rsidRPr="003F0B09"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</w:rPr>
        <w:t>8</w:t>
      </w:r>
      <w:r w:rsidR="00E20808" w:rsidRPr="003F0B09">
        <w:rPr>
          <w:rFonts w:ascii="Times New Roman" w:hAnsi="Times New Roman"/>
          <w:sz w:val="32"/>
          <w:szCs w:val="32"/>
        </w:rPr>
        <w:t>.</w:t>
      </w:r>
      <w:r w:rsidR="00741988" w:rsidRPr="003F0B09">
        <w:rPr>
          <w:rFonts w:ascii="Times New Roman" w:hAnsi="Times New Roman"/>
          <w:sz w:val="32"/>
          <w:szCs w:val="32"/>
        </w:rPr>
        <w:t xml:space="preserve">  20</w:t>
      </w:r>
      <w:r w:rsidR="006911E9" w:rsidRPr="003F0B09">
        <w:rPr>
          <w:rFonts w:ascii="Times New Roman" w:hAnsi="Times New Roman"/>
          <w:sz w:val="32"/>
          <w:szCs w:val="32"/>
        </w:rPr>
        <w:t>21</w:t>
      </w:r>
      <w:r w:rsidR="00741988" w:rsidRPr="003F0B09">
        <w:rPr>
          <w:rFonts w:ascii="Times New Roman" w:hAnsi="Times New Roman"/>
          <w:sz w:val="32"/>
          <w:szCs w:val="32"/>
        </w:rPr>
        <w:t xml:space="preserve">г.                                                                           </w:t>
      </w:r>
      <w:r w:rsidR="00400EE4" w:rsidRPr="003F0B09">
        <w:rPr>
          <w:rFonts w:ascii="Times New Roman" w:hAnsi="Times New Roman"/>
          <w:sz w:val="32"/>
          <w:szCs w:val="32"/>
        </w:rPr>
        <w:t xml:space="preserve">        </w:t>
      </w:r>
      <w:r w:rsidR="00741988" w:rsidRPr="003F0B09">
        <w:rPr>
          <w:rFonts w:ascii="Times New Roman" w:hAnsi="Times New Roman"/>
          <w:sz w:val="32"/>
          <w:szCs w:val="32"/>
        </w:rPr>
        <w:t xml:space="preserve"> №</w:t>
      </w:r>
      <w:r>
        <w:rPr>
          <w:rFonts w:ascii="Times New Roman" w:hAnsi="Times New Roman"/>
          <w:sz w:val="32"/>
          <w:szCs w:val="32"/>
        </w:rPr>
        <w:t>275</w:t>
      </w:r>
      <w:r w:rsidR="00741988" w:rsidRPr="003F0B09">
        <w:rPr>
          <w:rFonts w:ascii="Times New Roman" w:hAnsi="Times New Roman"/>
          <w:sz w:val="32"/>
          <w:szCs w:val="32"/>
        </w:rPr>
        <w:t xml:space="preserve"> </w:t>
      </w:r>
    </w:p>
    <w:p w:rsidR="00741988" w:rsidRPr="003F0B09" w:rsidRDefault="00364437" w:rsidP="007419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3F0B09">
        <w:rPr>
          <w:rFonts w:ascii="Times New Roman" w:hAnsi="Times New Roman"/>
          <w:sz w:val="32"/>
          <w:szCs w:val="32"/>
        </w:rPr>
        <w:t>с</w:t>
      </w:r>
      <w:proofErr w:type="gramEnd"/>
      <w:r w:rsidRPr="003F0B09">
        <w:rPr>
          <w:rFonts w:ascii="Times New Roman" w:hAnsi="Times New Roman"/>
          <w:sz w:val="32"/>
          <w:szCs w:val="32"/>
        </w:rPr>
        <w:t xml:space="preserve">. </w:t>
      </w:r>
      <w:r w:rsidR="002D644B">
        <w:rPr>
          <w:rFonts w:ascii="Times New Roman" w:hAnsi="Times New Roman"/>
          <w:sz w:val="32"/>
          <w:szCs w:val="32"/>
        </w:rPr>
        <w:t>Усть-</w:t>
      </w:r>
      <w:r w:rsidR="00276BD8" w:rsidRPr="003F0B09">
        <w:rPr>
          <w:rFonts w:ascii="Times New Roman" w:hAnsi="Times New Roman"/>
          <w:sz w:val="32"/>
          <w:szCs w:val="32"/>
        </w:rPr>
        <w:t>Калманка</w:t>
      </w: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           </w:t>
      </w: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0EE4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Об утверждении </w:t>
      </w:r>
      <w:r w:rsidR="00400EE4" w:rsidRPr="003F0B09">
        <w:rPr>
          <w:rFonts w:ascii="Times New Roman" w:hAnsi="Times New Roman"/>
          <w:sz w:val="32"/>
          <w:szCs w:val="32"/>
        </w:rPr>
        <w:t>плана</w:t>
      </w:r>
    </w:p>
    <w:p w:rsidR="00400EE4" w:rsidRPr="003F0B09" w:rsidRDefault="00400EE4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мероприятий по реализации </w:t>
      </w:r>
    </w:p>
    <w:p w:rsidR="00400EE4" w:rsidRPr="003F0B09" w:rsidRDefault="00400EE4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Стратегии </w:t>
      </w:r>
      <w:proofErr w:type="gramStart"/>
      <w:r w:rsidRPr="003F0B09">
        <w:rPr>
          <w:rFonts w:ascii="Times New Roman" w:hAnsi="Times New Roman"/>
          <w:sz w:val="32"/>
          <w:szCs w:val="32"/>
        </w:rPr>
        <w:t>социально-экономического</w:t>
      </w:r>
      <w:proofErr w:type="gramEnd"/>
    </w:p>
    <w:p w:rsidR="00400EE4" w:rsidRPr="003F0B09" w:rsidRDefault="00400EE4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развития </w:t>
      </w:r>
      <w:r w:rsidR="00692C3F" w:rsidRPr="003F0B09">
        <w:rPr>
          <w:rFonts w:ascii="Times New Roman" w:hAnsi="Times New Roman"/>
          <w:sz w:val="32"/>
          <w:szCs w:val="32"/>
        </w:rPr>
        <w:t xml:space="preserve"> МО </w:t>
      </w:r>
      <w:proofErr w:type="spellStart"/>
      <w:r w:rsidR="006911E9" w:rsidRPr="003F0B09">
        <w:rPr>
          <w:rFonts w:ascii="Times New Roman" w:hAnsi="Times New Roman"/>
          <w:sz w:val="32"/>
          <w:szCs w:val="32"/>
        </w:rPr>
        <w:t>Усть-</w:t>
      </w:r>
      <w:r w:rsidR="00276BD8" w:rsidRPr="003F0B09">
        <w:rPr>
          <w:rFonts w:ascii="Times New Roman" w:hAnsi="Times New Roman"/>
          <w:sz w:val="32"/>
          <w:szCs w:val="32"/>
        </w:rPr>
        <w:t>Калманский</w:t>
      </w:r>
      <w:proofErr w:type="spellEnd"/>
      <w:r w:rsidR="006911E9" w:rsidRPr="003F0B09">
        <w:rPr>
          <w:rFonts w:ascii="Times New Roman" w:hAnsi="Times New Roman"/>
          <w:sz w:val="32"/>
          <w:szCs w:val="32"/>
        </w:rPr>
        <w:t xml:space="preserve"> </w:t>
      </w:r>
      <w:r w:rsidRPr="003F0B09">
        <w:rPr>
          <w:rFonts w:ascii="Times New Roman" w:hAnsi="Times New Roman"/>
          <w:sz w:val="32"/>
          <w:szCs w:val="32"/>
        </w:rPr>
        <w:t xml:space="preserve"> район до 203</w:t>
      </w:r>
      <w:r w:rsidR="001266C3" w:rsidRPr="003F0B09">
        <w:rPr>
          <w:rFonts w:ascii="Times New Roman" w:hAnsi="Times New Roman"/>
          <w:sz w:val="32"/>
          <w:szCs w:val="32"/>
        </w:rPr>
        <w:t>5</w:t>
      </w:r>
      <w:r w:rsidRPr="003F0B09">
        <w:rPr>
          <w:rFonts w:ascii="Times New Roman" w:hAnsi="Times New Roman"/>
          <w:sz w:val="32"/>
          <w:szCs w:val="32"/>
        </w:rPr>
        <w:t xml:space="preserve"> года.</w:t>
      </w:r>
    </w:p>
    <w:p w:rsidR="00400EE4" w:rsidRPr="003F0B09" w:rsidRDefault="00400EE4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0EE4" w:rsidRPr="003F0B09" w:rsidRDefault="00400EE4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0EE4" w:rsidRPr="003F0B09" w:rsidRDefault="00400EE4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0EE4" w:rsidRPr="003F0B09" w:rsidRDefault="00400EE4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         В целях </w:t>
      </w:r>
      <w:r w:rsidR="00400EE4" w:rsidRPr="003F0B09">
        <w:rPr>
          <w:rFonts w:ascii="Times New Roman" w:hAnsi="Times New Roman"/>
          <w:sz w:val="32"/>
          <w:szCs w:val="32"/>
        </w:rPr>
        <w:t>обеспечения реализации Стратегии социально-эко</w:t>
      </w:r>
      <w:r w:rsidR="006911E9" w:rsidRPr="003F0B09">
        <w:rPr>
          <w:rFonts w:ascii="Times New Roman" w:hAnsi="Times New Roman"/>
          <w:sz w:val="32"/>
          <w:szCs w:val="32"/>
        </w:rPr>
        <w:t xml:space="preserve">номического развития </w:t>
      </w:r>
      <w:proofErr w:type="spellStart"/>
      <w:r w:rsidR="006911E9" w:rsidRPr="003F0B09">
        <w:rPr>
          <w:rFonts w:ascii="Times New Roman" w:hAnsi="Times New Roman"/>
          <w:sz w:val="32"/>
          <w:szCs w:val="32"/>
        </w:rPr>
        <w:t>Усть-</w:t>
      </w:r>
      <w:r w:rsidR="00276BD8" w:rsidRPr="003F0B09">
        <w:rPr>
          <w:rFonts w:ascii="Times New Roman" w:hAnsi="Times New Roman"/>
          <w:sz w:val="32"/>
          <w:szCs w:val="32"/>
        </w:rPr>
        <w:t>Калманского</w:t>
      </w:r>
      <w:proofErr w:type="spellEnd"/>
      <w:r w:rsidR="00400EE4" w:rsidRPr="003F0B09">
        <w:rPr>
          <w:rFonts w:ascii="Times New Roman" w:hAnsi="Times New Roman"/>
          <w:sz w:val="32"/>
          <w:szCs w:val="32"/>
        </w:rPr>
        <w:t xml:space="preserve"> района до 203</w:t>
      </w:r>
      <w:r w:rsidR="001266C3" w:rsidRPr="003F0B09">
        <w:rPr>
          <w:rFonts w:ascii="Times New Roman" w:hAnsi="Times New Roman"/>
          <w:sz w:val="32"/>
          <w:szCs w:val="32"/>
        </w:rPr>
        <w:t>5</w:t>
      </w:r>
      <w:r w:rsidR="00400EE4" w:rsidRPr="003F0B09">
        <w:rPr>
          <w:rFonts w:ascii="Times New Roman" w:hAnsi="Times New Roman"/>
          <w:sz w:val="32"/>
          <w:szCs w:val="32"/>
        </w:rPr>
        <w:t xml:space="preserve"> года, утвержденной </w:t>
      </w:r>
      <w:r w:rsidR="0005505E" w:rsidRPr="003F0B09">
        <w:rPr>
          <w:rFonts w:ascii="Times New Roman" w:hAnsi="Times New Roman"/>
          <w:sz w:val="32"/>
          <w:szCs w:val="32"/>
        </w:rPr>
        <w:t>решением</w:t>
      </w:r>
      <w:r w:rsidR="00B50AB7" w:rsidRPr="003F0B09">
        <w:rPr>
          <w:rFonts w:ascii="Times New Roman" w:hAnsi="Times New Roman"/>
          <w:sz w:val="32"/>
          <w:szCs w:val="32"/>
        </w:rPr>
        <w:t xml:space="preserve">  </w:t>
      </w:r>
      <w:r w:rsidR="00276BD8" w:rsidRPr="003F0B09">
        <w:rPr>
          <w:rFonts w:ascii="Times New Roman" w:hAnsi="Times New Roman"/>
          <w:sz w:val="32"/>
          <w:szCs w:val="32"/>
        </w:rPr>
        <w:t>сессии</w:t>
      </w:r>
      <w:r w:rsidR="00A72229">
        <w:rPr>
          <w:rFonts w:ascii="Times New Roman" w:hAnsi="Times New Roman"/>
          <w:sz w:val="32"/>
          <w:szCs w:val="32"/>
        </w:rPr>
        <w:t xml:space="preserve"> </w:t>
      </w:r>
      <w:r w:rsidR="00276BD8" w:rsidRPr="003F0B09">
        <w:rPr>
          <w:rFonts w:ascii="Times New Roman" w:hAnsi="Times New Roman"/>
          <w:sz w:val="32"/>
          <w:szCs w:val="32"/>
        </w:rPr>
        <w:t xml:space="preserve"> районного Совета</w:t>
      </w:r>
      <w:r w:rsidR="00B50AB7" w:rsidRPr="003F0B09">
        <w:rPr>
          <w:rFonts w:ascii="Times New Roman" w:hAnsi="Times New Roman"/>
          <w:sz w:val="32"/>
          <w:szCs w:val="32"/>
        </w:rPr>
        <w:t xml:space="preserve"> депутатов</w:t>
      </w:r>
      <w:r w:rsidR="0005505E" w:rsidRPr="003F0B09">
        <w:rPr>
          <w:rFonts w:ascii="Times New Roman" w:hAnsi="Times New Roman"/>
          <w:sz w:val="32"/>
          <w:szCs w:val="32"/>
        </w:rPr>
        <w:t xml:space="preserve"> №</w:t>
      </w:r>
      <w:r w:rsidR="0077123A" w:rsidRPr="003F0B09">
        <w:rPr>
          <w:rFonts w:ascii="Times New Roman" w:hAnsi="Times New Roman"/>
          <w:sz w:val="32"/>
          <w:szCs w:val="32"/>
        </w:rPr>
        <w:t xml:space="preserve"> </w:t>
      </w:r>
      <w:r w:rsidR="00276BD8" w:rsidRPr="003F0B09">
        <w:rPr>
          <w:rFonts w:ascii="Times New Roman" w:hAnsi="Times New Roman"/>
          <w:sz w:val="32"/>
          <w:szCs w:val="32"/>
        </w:rPr>
        <w:t>17</w:t>
      </w:r>
      <w:r w:rsidR="0005505E" w:rsidRPr="003F0B09">
        <w:rPr>
          <w:rFonts w:ascii="Times New Roman" w:hAnsi="Times New Roman"/>
          <w:sz w:val="32"/>
          <w:szCs w:val="32"/>
        </w:rPr>
        <w:t xml:space="preserve"> от </w:t>
      </w:r>
      <w:r w:rsidR="00276BD8" w:rsidRPr="003F0B09">
        <w:rPr>
          <w:rFonts w:ascii="Times New Roman" w:hAnsi="Times New Roman"/>
          <w:sz w:val="32"/>
          <w:szCs w:val="32"/>
        </w:rPr>
        <w:t>11</w:t>
      </w:r>
      <w:r w:rsidR="001F2938" w:rsidRPr="003F0B09">
        <w:rPr>
          <w:rFonts w:ascii="Times New Roman" w:hAnsi="Times New Roman"/>
          <w:sz w:val="32"/>
          <w:szCs w:val="32"/>
        </w:rPr>
        <w:t>.</w:t>
      </w:r>
      <w:r w:rsidR="00276BD8" w:rsidRPr="003F0B09">
        <w:rPr>
          <w:rFonts w:ascii="Times New Roman" w:hAnsi="Times New Roman"/>
          <w:sz w:val="32"/>
          <w:szCs w:val="32"/>
        </w:rPr>
        <w:t>06</w:t>
      </w:r>
      <w:r w:rsidR="001F2938" w:rsidRPr="003F0B09">
        <w:rPr>
          <w:rFonts w:ascii="Times New Roman" w:hAnsi="Times New Roman"/>
          <w:sz w:val="32"/>
          <w:szCs w:val="32"/>
        </w:rPr>
        <w:t>.</w:t>
      </w:r>
      <w:r w:rsidR="0005505E" w:rsidRPr="003F0B09">
        <w:rPr>
          <w:rFonts w:ascii="Times New Roman" w:hAnsi="Times New Roman"/>
          <w:sz w:val="32"/>
          <w:szCs w:val="32"/>
        </w:rPr>
        <w:t>20</w:t>
      </w:r>
      <w:r w:rsidR="00037A9F" w:rsidRPr="003F0B09">
        <w:rPr>
          <w:rFonts w:ascii="Times New Roman" w:hAnsi="Times New Roman"/>
          <w:sz w:val="32"/>
          <w:szCs w:val="32"/>
        </w:rPr>
        <w:t>2</w:t>
      </w:r>
      <w:r w:rsidR="00276BD8" w:rsidRPr="003F0B09">
        <w:rPr>
          <w:rFonts w:ascii="Times New Roman" w:hAnsi="Times New Roman"/>
          <w:sz w:val="32"/>
          <w:szCs w:val="32"/>
        </w:rPr>
        <w:t>1</w:t>
      </w:r>
      <w:r w:rsidR="0005505E" w:rsidRPr="003F0B09">
        <w:rPr>
          <w:rFonts w:ascii="Times New Roman" w:hAnsi="Times New Roman"/>
          <w:sz w:val="32"/>
          <w:szCs w:val="32"/>
        </w:rPr>
        <w:t xml:space="preserve"> года.</w:t>
      </w:r>
      <w:r w:rsidRPr="003F0B09">
        <w:rPr>
          <w:rFonts w:ascii="Times New Roman" w:hAnsi="Times New Roman"/>
          <w:sz w:val="32"/>
          <w:szCs w:val="32"/>
        </w:rPr>
        <w:t xml:space="preserve"> </w:t>
      </w: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                                          ПОСТАНОВЛЯЮ:</w:t>
      </w: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50AB7" w:rsidRPr="003F0B09" w:rsidRDefault="00741988" w:rsidP="00095D62">
      <w:pPr>
        <w:pStyle w:val="31"/>
        <w:numPr>
          <w:ilvl w:val="0"/>
          <w:numId w:val="1"/>
        </w:numPr>
        <w:shd w:val="clear" w:color="auto" w:fill="auto"/>
        <w:spacing w:line="322" w:lineRule="exact"/>
        <w:ind w:right="20"/>
        <w:rPr>
          <w:sz w:val="32"/>
          <w:szCs w:val="32"/>
        </w:rPr>
      </w:pPr>
      <w:r w:rsidRPr="003F0B09">
        <w:rPr>
          <w:sz w:val="32"/>
          <w:szCs w:val="32"/>
        </w:rPr>
        <w:t xml:space="preserve">Утвердить </w:t>
      </w:r>
      <w:r w:rsidR="00B50AB7" w:rsidRPr="003F0B09">
        <w:rPr>
          <w:sz w:val="32"/>
          <w:szCs w:val="32"/>
        </w:rPr>
        <w:t>прилагаемый план мероприятий по реализации стратегии социально-экономического развития</w:t>
      </w:r>
      <w:r w:rsidR="00692C3F" w:rsidRPr="003F0B09">
        <w:rPr>
          <w:sz w:val="32"/>
          <w:szCs w:val="32"/>
        </w:rPr>
        <w:t xml:space="preserve">  муниципального образования </w:t>
      </w:r>
      <w:proofErr w:type="spellStart"/>
      <w:r w:rsidR="006911E9" w:rsidRPr="003F0B09">
        <w:rPr>
          <w:sz w:val="32"/>
          <w:szCs w:val="32"/>
        </w:rPr>
        <w:t>Усть-</w:t>
      </w:r>
      <w:r w:rsidR="00276BD8" w:rsidRPr="003F0B09">
        <w:rPr>
          <w:sz w:val="32"/>
          <w:szCs w:val="32"/>
        </w:rPr>
        <w:t>Калманского</w:t>
      </w:r>
      <w:proofErr w:type="spellEnd"/>
      <w:r w:rsidR="00276BD8" w:rsidRPr="003F0B09">
        <w:rPr>
          <w:sz w:val="32"/>
          <w:szCs w:val="32"/>
        </w:rPr>
        <w:t xml:space="preserve"> </w:t>
      </w:r>
      <w:r w:rsidR="006911E9" w:rsidRPr="003F0B09">
        <w:rPr>
          <w:sz w:val="32"/>
          <w:szCs w:val="32"/>
        </w:rPr>
        <w:t xml:space="preserve"> </w:t>
      </w:r>
      <w:r w:rsidR="00B50AB7" w:rsidRPr="003F0B09">
        <w:rPr>
          <w:sz w:val="32"/>
          <w:szCs w:val="32"/>
        </w:rPr>
        <w:t xml:space="preserve"> район  до 20</w:t>
      </w:r>
      <w:r w:rsidR="00095D62" w:rsidRPr="003F0B09">
        <w:rPr>
          <w:sz w:val="32"/>
          <w:szCs w:val="32"/>
        </w:rPr>
        <w:t>3</w:t>
      </w:r>
      <w:r w:rsidR="001266C3" w:rsidRPr="003F0B09">
        <w:rPr>
          <w:sz w:val="32"/>
          <w:szCs w:val="32"/>
        </w:rPr>
        <w:t>5</w:t>
      </w:r>
      <w:r w:rsidR="00B50AB7" w:rsidRPr="003F0B09">
        <w:rPr>
          <w:sz w:val="32"/>
          <w:szCs w:val="32"/>
        </w:rPr>
        <w:t xml:space="preserve"> год</w:t>
      </w:r>
      <w:r w:rsidR="00095D62" w:rsidRPr="003F0B09">
        <w:rPr>
          <w:sz w:val="32"/>
          <w:szCs w:val="32"/>
        </w:rPr>
        <w:t>а</w:t>
      </w:r>
      <w:r w:rsidR="00B50AB7" w:rsidRPr="003F0B09">
        <w:rPr>
          <w:sz w:val="32"/>
          <w:szCs w:val="32"/>
        </w:rPr>
        <w:t xml:space="preserve"> (далее - «План»)</w:t>
      </w:r>
      <w:r w:rsidR="00095D62" w:rsidRPr="003F0B09">
        <w:rPr>
          <w:sz w:val="32"/>
          <w:szCs w:val="32"/>
        </w:rPr>
        <w:t>.</w:t>
      </w:r>
    </w:p>
    <w:p w:rsidR="00095D62" w:rsidRPr="003F0B09" w:rsidRDefault="006911E9" w:rsidP="00095D62">
      <w:pPr>
        <w:pStyle w:val="31"/>
        <w:numPr>
          <w:ilvl w:val="0"/>
          <w:numId w:val="1"/>
        </w:numPr>
        <w:shd w:val="clear" w:color="auto" w:fill="auto"/>
        <w:spacing w:line="322" w:lineRule="exact"/>
        <w:ind w:right="20"/>
        <w:rPr>
          <w:sz w:val="32"/>
          <w:szCs w:val="32"/>
        </w:rPr>
      </w:pPr>
      <w:r w:rsidRPr="003F0B09">
        <w:rPr>
          <w:sz w:val="32"/>
          <w:szCs w:val="32"/>
        </w:rPr>
        <w:t xml:space="preserve">Структурным подразделениям Администрации   </w:t>
      </w:r>
      <w:proofErr w:type="spellStart"/>
      <w:r w:rsidRPr="003F0B09">
        <w:rPr>
          <w:sz w:val="32"/>
          <w:szCs w:val="32"/>
        </w:rPr>
        <w:t>Усть-</w:t>
      </w:r>
      <w:r w:rsidR="00276BD8" w:rsidRPr="003F0B09">
        <w:rPr>
          <w:sz w:val="32"/>
          <w:szCs w:val="32"/>
        </w:rPr>
        <w:t>Калманского</w:t>
      </w:r>
      <w:proofErr w:type="spellEnd"/>
      <w:r w:rsidR="00095D62" w:rsidRPr="003F0B09">
        <w:rPr>
          <w:sz w:val="32"/>
          <w:szCs w:val="32"/>
        </w:rPr>
        <w:t xml:space="preserve"> района  обеспечить вы</w:t>
      </w:r>
      <w:r w:rsidR="00D43F9F">
        <w:rPr>
          <w:sz w:val="32"/>
          <w:szCs w:val="32"/>
        </w:rPr>
        <w:t>п</w:t>
      </w:r>
      <w:r w:rsidR="00095D62" w:rsidRPr="003F0B09">
        <w:rPr>
          <w:sz w:val="32"/>
          <w:szCs w:val="32"/>
        </w:rPr>
        <w:t>олнение мероприятий и достижение целевых индикаторов, установленных Планом.</w:t>
      </w:r>
    </w:p>
    <w:p w:rsidR="00741988" w:rsidRPr="003F0B09" w:rsidRDefault="00741988" w:rsidP="007419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3F0B09">
        <w:rPr>
          <w:rFonts w:ascii="Times New Roman" w:hAnsi="Times New Roman"/>
          <w:sz w:val="32"/>
          <w:szCs w:val="32"/>
        </w:rPr>
        <w:t xml:space="preserve">Контроль </w:t>
      </w:r>
      <w:r w:rsidR="003411BC" w:rsidRPr="003F0B09">
        <w:rPr>
          <w:rFonts w:ascii="Times New Roman" w:hAnsi="Times New Roman"/>
          <w:sz w:val="32"/>
          <w:szCs w:val="32"/>
        </w:rPr>
        <w:t xml:space="preserve"> </w:t>
      </w:r>
      <w:r w:rsidRPr="003F0B09">
        <w:rPr>
          <w:rFonts w:ascii="Times New Roman" w:hAnsi="Times New Roman"/>
          <w:sz w:val="32"/>
          <w:szCs w:val="32"/>
        </w:rPr>
        <w:t>за</w:t>
      </w:r>
      <w:proofErr w:type="gramEnd"/>
      <w:r w:rsidRPr="003F0B09">
        <w:rPr>
          <w:rFonts w:ascii="Times New Roman" w:hAnsi="Times New Roman"/>
          <w:sz w:val="32"/>
          <w:szCs w:val="32"/>
        </w:rPr>
        <w:t xml:space="preserve"> исполнением настоящего постановления </w:t>
      </w:r>
      <w:r w:rsidR="006911E9" w:rsidRPr="003F0B09">
        <w:rPr>
          <w:rFonts w:ascii="Times New Roman" w:hAnsi="Times New Roman"/>
          <w:sz w:val="32"/>
          <w:szCs w:val="32"/>
        </w:rPr>
        <w:t>оставляю за собой</w:t>
      </w:r>
      <w:r w:rsidR="0077123A" w:rsidRPr="003F0B09">
        <w:rPr>
          <w:rFonts w:ascii="Times New Roman" w:hAnsi="Times New Roman"/>
          <w:sz w:val="32"/>
          <w:szCs w:val="32"/>
        </w:rPr>
        <w:t>.</w:t>
      </w:r>
      <w:r w:rsidR="006911E9" w:rsidRPr="003F0B09">
        <w:rPr>
          <w:rFonts w:ascii="Times New Roman" w:hAnsi="Times New Roman"/>
          <w:sz w:val="32"/>
          <w:szCs w:val="32"/>
        </w:rPr>
        <w:t xml:space="preserve"> </w:t>
      </w: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                     </w:t>
      </w: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p w:rsidR="00741988" w:rsidRPr="003F0B09" w:rsidRDefault="00741988" w:rsidP="00741988">
      <w:pPr>
        <w:spacing w:after="0" w:line="240" w:lineRule="auto"/>
        <w:ind w:hanging="284"/>
        <w:jc w:val="both"/>
        <w:rPr>
          <w:rFonts w:ascii="Times New Roman" w:hAnsi="Times New Roman"/>
          <w:sz w:val="32"/>
          <w:szCs w:val="32"/>
        </w:rPr>
      </w:pPr>
    </w:p>
    <w:p w:rsidR="00741988" w:rsidRPr="003F0B09" w:rsidRDefault="00741988" w:rsidP="00741988">
      <w:pPr>
        <w:spacing w:after="0" w:line="240" w:lineRule="auto"/>
        <w:ind w:hanging="284"/>
        <w:jc w:val="both"/>
        <w:rPr>
          <w:rFonts w:ascii="Times New Roman" w:hAnsi="Times New Roman"/>
          <w:sz w:val="32"/>
          <w:szCs w:val="32"/>
        </w:rPr>
      </w:pPr>
    </w:p>
    <w:p w:rsidR="0005505E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Глава района                                                          </w:t>
      </w:r>
      <w:r w:rsidR="006911E9" w:rsidRPr="003F0B09">
        <w:rPr>
          <w:rFonts w:ascii="Times New Roman" w:hAnsi="Times New Roman"/>
          <w:sz w:val="32"/>
          <w:szCs w:val="32"/>
        </w:rPr>
        <w:t xml:space="preserve">          </w:t>
      </w:r>
      <w:r w:rsidR="00276BD8" w:rsidRPr="003F0B09">
        <w:rPr>
          <w:rFonts w:ascii="Times New Roman" w:hAnsi="Times New Roman"/>
          <w:sz w:val="32"/>
          <w:szCs w:val="32"/>
        </w:rPr>
        <w:t>В.Ф Наумов</w:t>
      </w:r>
      <w:r w:rsidR="006911E9" w:rsidRPr="003F0B09">
        <w:rPr>
          <w:rFonts w:ascii="Times New Roman" w:hAnsi="Times New Roman"/>
          <w:sz w:val="32"/>
          <w:szCs w:val="32"/>
        </w:rPr>
        <w:t xml:space="preserve"> </w:t>
      </w:r>
    </w:p>
    <w:p w:rsidR="001266C3" w:rsidRPr="003F0B09" w:rsidRDefault="001266C3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505E" w:rsidRPr="003F0B09" w:rsidRDefault="0005505E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                                </w:t>
      </w:r>
      <w:r w:rsidR="001F2938" w:rsidRPr="003F0B09">
        <w:rPr>
          <w:rFonts w:ascii="Times New Roman" w:hAnsi="Times New Roman"/>
          <w:sz w:val="32"/>
          <w:szCs w:val="32"/>
        </w:rPr>
        <w:t xml:space="preserve">                    </w:t>
      </w:r>
      <w:r w:rsidR="003F0B09">
        <w:rPr>
          <w:rFonts w:ascii="Times New Roman" w:hAnsi="Times New Roman"/>
          <w:sz w:val="32"/>
          <w:szCs w:val="32"/>
        </w:rPr>
        <w:t xml:space="preserve">    </w:t>
      </w:r>
      <w:r w:rsidR="001F2938" w:rsidRPr="003F0B09">
        <w:rPr>
          <w:rFonts w:ascii="Times New Roman" w:hAnsi="Times New Roman"/>
          <w:sz w:val="32"/>
          <w:szCs w:val="32"/>
        </w:rPr>
        <w:t xml:space="preserve"> </w:t>
      </w:r>
      <w:r w:rsidRPr="003F0B09">
        <w:rPr>
          <w:rFonts w:ascii="Times New Roman" w:hAnsi="Times New Roman"/>
          <w:sz w:val="32"/>
          <w:szCs w:val="32"/>
        </w:rPr>
        <w:t>Утвержден</w:t>
      </w:r>
    </w:p>
    <w:p w:rsidR="0005505E" w:rsidRPr="003F0B09" w:rsidRDefault="0005505E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1F2938" w:rsidRPr="003F0B09">
        <w:rPr>
          <w:rFonts w:ascii="Times New Roman" w:hAnsi="Times New Roman"/>
          <w:sz w:val="32"/>
          <w:szCs w:val="32"/>
        </w:rPr>
        <w:t xml:space="preserve">                    </w:t>
      </w:r>
      <w:r w:rsidRPr="003F0B09">
        <w:rPr>
          <w:rFonts w:ascii="Times New Roman" w:hAnsi="Times New Roman"/>
          <w:sz w:val="32"/>
          <w:szCs w:val="32"/>
        </w:rPr>
        <w:t xml:space="preserve">постановлением </w:t>
      </w:r>
      <w:r w:rsidR="003B7D09" w:rsidRPr="003F0B09">
        <w:rPr>
          <w:rFonts w:ascii="Times New Roman" w:hAnsi="Times New Roman"/>
          <w:sz w:val="32"/>
          <w:szCs w:val="32"/>
        </w:rPr>
        <w:t>А</w:t>
      </w:r>
      <w:r w:rsidRPr="003F0B09">
        <w:rPr>
          <w:rFonts w:ascii="Times New Roman" w:hAnsi="Times New Roman"/>
          <w:sz w:val="32"/>
          <w:szCs w:val="32"/>
        </w:rPr>
        <w:t xml:space="preserve">дминистрации             </w:t>
      </w:r>
    </w:p>
    <w:p w:rsidR="0005505E" w:rsidRPr="003F0B09" w:rsidRDefault="0005505E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6911E9" w:rsidRPr="003F0B09">
        <w:rPr>
          <w:rFonts w:ascii="Times New Roman" w:hAnsi="Times New Roman"/>
          <w:sz w:val="32"/>
          <w:szCs w:val="32"/>
        </w:rPr>
        <w:t xml:space="preserve">               </w:t>
      </w:r>
      <w:r w:rsidR="00DE2563" w:rsidRPr="003F0B09">
        <w:rPr>
          <w:rFonts w:ascii="Times New Roman" w:hAnsi="Times New Roman"/>
          <w:sz w:val="32"/>
          <w:szCs w:val="32"/>
        </w:rPr>
        <w:t xml:space="preserve"> </w:t>
      </w:r>
      <w:r w:rsidR="006911E9" w:rsidRPr="003F0B09">
        <w:rPr>
          <w:rFonts w:ascii="Times New Roman" w:hAnsi="Times New Roman"/>
          <w:sz w:val="32"/>
          <w:szCs w:val="32"/>
        </w:rPr>
        <w:t xml:space="preserve"> </w:t>
      </w:r>
      <w:r w:rsidRPr="003F0B09">
        <w:rPr>
          <w:rFonts w:ascii="Times New Roman" w:hAnsi="Times New Roman"/>
          <w:sz w:val="32"/>
          <w:szCs w:val="32"/>
        </w:rPr>
        <w:t>района</w:t>
      </w:r>
      <w:r w:rsidR="006911E9" w:rsidRPr="003F0B09">
        <w:rPr>
          <w:rFonts w:ascii="Times New Roman" w:hAnsi="Times New Roman"/>
          <w:sz w:val="32"/>
          <w:szCs w:val="32"/>
        </w:rPr>
        <w:t xml:space="preserve">  </w:t>
      </w:r>
      <w:r w:rsidRPr="003F0B09">
        <w:rPr>
          <w:rFonts w:ascii="Times New Roman" w:hAnsi="Times New Roman"/>
          <w:sz w:val="32"/>
          <w:szCs w:val="32"/>
        </w:rPr>
        <w:t>№</w:t>
      </w:r>
      <w:r w:rsidR="002D644B">
        <w:rPr>
          <w:rFonts w:ascii="Times New Roman" w:hAnsi="Times New Roman"/>
          <w:sz w:val="32"/>
          <w:szCs w:val="32"/>
        </w:rPr>
        <w:t>275</w:t>
      </w:r>
      <w:r w:rsidR="00E20808" w:rsidRPr="003F0B09">
        <w:rPr>
          <w:rFonts w:ascii="Times New Roman" w:hAnsi="Times New Roman"/>
          <w:sz w:val="32"/>
          <w:szCs w:val="32"/>
        </w:rPr>
        <w:t xml:space="preserve"> </w:t>
      </w:r>
      <w:r w:rsidRPr="003F0B09">
        <w:rPr>
          <w:rFonts w:ascii="Times New Roman" w:hAnsi="Times New Roman"/>
          <w:sz w:val="32"/>
          <w:szCs w:val="32"/>
        </w:rPr>
        <w:t xml:space="preserve"> от</w:t>
      </w:r>
      <w:r w:rsidR="002D644B">
        <w:rPr>
          <w:rFonts w:ascii="Times New Roman" w:hAnsi="Times New Roman"/>
          <w:sz w:val="32"/>
          <w:szCs w:val="32"/>
        </w:rPr>
        <w:t>20.08.2021</w:t>
      </w:r>
      <w:r w:rsidRPr="003F0B09">
        <w:rPr>
          <w:rFonts w:ascii="Times New Roman" w:hAnsi="Times New Roman"/>
          <w:sz w:val="32"/>
          <w:szCs w:val="32"/>
        </w:rPr>
        <w:t xml:space="preserve"> </w:t>
      </w:r>
    </w:p>
    <w:p w:rsidR="000A759C" w:rsidRPr="003F0B09" w:rsidRDefault="000A759C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1988" w:rsidRPr="003F0B09" w:rsidRDefault="00741988" w:rsidP="0074198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A759C" w:rsidRPr="006C3352" w:rsidRDefault="000A759C" w:rsidP="006C3352">
      <w:pPr>
        <w:pStyle w:val="31"/>
        <w:shd w:val="clear" w:color="auto" w:fill="auto"/>
        <w:spacing w:line="240" w:lineRule="auto"/>
        <w:ind w:firstLine="709"/>
        <w:jc w:val="center"/>
        <w:rPr>
          <w:sz w:val="32"/>
          <w:szCs w:val="32"/>
        </w:rPr>
      </w:pPr>
      <w:r w:rsidRPr="006C3352">
        <w:rPr>
          <w:sz w:val="32"/>
          <w:szCs w:val="32"/>
        </w:rPr>
        <w:t>ПЛАН</w:t>
      </w:r>
    </w:p>
    <w:p w:rsidR="000A759C" w:rsidRPr="006C3352" w:rsidRDefault="000A759C" w:rsidP="006C3352">
      <w:pPr>
        <w:pStyle w:val="31"/>
        <w:shd w:val="clear" w:color="auto" w:fill="auto"/>
        <w:spacing w:line="240" w:lineRule="auto"/>
        <w:ind w:firstLine="709"/>
        <w:jc w:val="center"/>
        <w:rPr>
          <w:sz w:val="32"/>
          <w:szCs w:val="32"/>
        </w:rPr>
      </w:pPr>
      <w:r w:rsidRPr="006C3352">
        <w:rPr>
          <w:sz w:val="32"/>
          <w:szCs w:val="32"/>
        </w:rPr>
        <w:t xml:space="preserve">мероприятий по реализации стратегии социально-экономического развития </w:t>
      </w:r>
      <w:r w:rsidR="002B3C85" w:rsidRPr="006C3352">
        <w:rPr>
          <w:sz w:val="32"/>
          <w:szCs w:val="32"/>
        </w:rPr>
        <w:t xml:space="preserve">муниципального образования </w:t>
      </w:r>
      <w:proofErr w:type="spellStart"/>
      <w:r w:rsidR="006911E9" w:rsidRPr="006C3352">
        <w:rPr>
          <w:sz w:val="32"/>
          <w:szCs w:val="32"/>
        </w:rPr>
        <w:t>Усть-</w:t>
      </w:r>
      <w:r w:rsidR="003B7D09" w:rsidRPr="006C3352">
        <w:rPr>
          <w:sz w:val="32"/>
          <w:szCs w:val="32"/>
        </w:rPr>
        <w:t>Калманского</w:t>
      </w:r>
      <w:proofErr w:type="spellEnd"/>
      <w:r w:rsidR="006911E9" w:rsidRPr="006C3352">
        <w:rPr>
          <w:sz w:val="32"/>
          <w:szCs w:val="32"/>
        </w:rPr>
        <w:t xml:space="preserve"> </w:t>
      </w:r>
      <w:r w:rsidRPr="006C3352">
        <w:rPr>
          <w:sz w:val="32"/>
          <w:szCs w:val="32"/>
        </w:rPr>
        <w:t xml:space="preserve"> район  до 203</w:t>
      </w:r>
      <w:r w:rsidR="001266C3" w:rsidRPr="006C3352">
        <w:rPr>
          <w:sz w:val="32"/>
          <w:szCs w:val="32"/>
        </w:rPr>
        <w:t>5</w:t>
      </w:r>
      <w:r w:rsidRPr="006C3352">
        <w:rPr>
          <w:sz w:val="32"/>
          <w:szCs w:val="32"/>
        </w:rPr>
        <w:t xml:space="preserve"> года</w:t>
      </w:r>
    </w:p>
    <w:p w:rsidR="000A759C" w:rsidRPr="006C3352" w:rsidRDefault="000A759C" w:rsidP="006C3352">
      <w:pPr>
        <w:pStyle w:val="31"/>
        <w:numPr>
          <w:ilvl w:val="0"/>
          <w:numId w:val="3"/>
        </w:numPr>
        <w:shd w:val="clear" w:color="auto" w:fill="auto"/>
        <w:tabs>
          <w:tab w:val="left" w:pos="4019"/>
        </w:tabs>
        <w:spacing w:line="240" w:lineRule="auto"/>
        <w:ind w:firstLine="709"/>
        <w:rPr>
          <w:sz w:val="32"/>
          <w:szCs w:val="32"/>
        </w:rPr>
      </w:pPr>
      <w:r w:rsidRPr="006C3352">
        <w:rPr>
          <w:sz w:val="32"/>
          <w:szCs w:val="32"/>
        </w:rPr>
        <w:t>Общие положения</w:t>
      </w:r>
    </w:p>
    <w:p w:rsidR="000A759C" w:rsidRPr="006C3352" w:rsidRDefault="000A759C" w:rsidP="006C3352">
      <w:pPr>
        <w:pStyle w:val="31"/>
        <w:shd w:val="clear" w:color="auto" w:fill="auto"/>
        <w:spacing w:line="240" w:lineRule="auto"/>
        <w:ind w:firstLine="709"/>
        <w:rPr>
          <w:sz w:val="32"/>
          <w:szCs w:val="32"/>
        </w:rPr>
      </w:pPr>
      <w:proofErr w:type="gramStart"/>
      <w:r w:rsidRPr="006C3352">
        <w:rPr>
          <w:sz w:val="32"/>
          <w:szCs w:val="32"/>
        </w:rPr>
        <w:t xml:space="preserve">План мероприятий по реализации стратегии социально-экономического развития  </w:t>
      </w:r>
      <w:r w:rsidR="002B3C85" w:rsidRPr="006C3352">
        <w:rPr>
          <w:sz w:val="32"/>
          <w:szCs w:val="32"/>
        </w:rPr>
        <w:t xml:space="preserve">муниципального образования </w:t>
      </w:r>
      <w:proofErr w:type="spellStart"/>
      <w:r w:rsidR="006911E9" w:rsidRPr="006C3352">
        <w:rPr>
          <w:sz w:val="32"/>
          <w:szCs w:val="32"/>
        </w:rPr>
        <w:t>Усть-</w:t>
      </w:r>
      <w:r w:rsidR="003B7D09" w:rsidRPr="006C3352">
        <w:rPr>
          <w:sz w:val="32"/>
          <w:szCs w:val="32"/>
        </w:rPr>
        <w:t>Калманский</w:t>
      </w:r>
      <w:proofErr w:type="spellEnd"/>
      <w:r w:rsidR="006911E9" w:rsidRPr="006C3352">
        <w:rPr>
          <w:sz w:val="32"/>
          <w:szCs w:val="32"/>
        </w:rPr>
        <w:t xml:space="preserve"> </w:t>
      </w:r>
      <w:r w:rsidRPr="006C3352">
        <w:rPr>
          <w:sz w:val="32"/>
          <w:szCs w:val="32"/>
        </w:rPr>
        <w:t xml:space="preserve"> район до 203</w:t>
      </w:r>
      <w:r w:rsidR="001266C3" w:rsidRPr="006C3352">
        <w:rPr>
          <w:sz w:val="32"/>
          <w:szCs w:val="32"/>
        </w:rPr>
        <w:t>5</w:t>
      </w:r>
      <w:r w:rsidRPr="006C3352">
        <w:rPr>
          <w:sz w:val="32"/>
          <w:szCs w:val="32"/>
        </w:rPr>
        <w:t xml:space="preserve"> года (далее - «План») является документом стратегического планирования, содержащим цели и задачи социально-экономического развития </w:t>
      </w:r>
      <w:proofErr w:type="spellStart"/>
      <w:r w:rsidR="00C51A06" w:rsidRPr="006C3352">
        <w:rPr>
          <w:sz w:val="32"/>
          <w:szCs w:val="32"/>
        </w:rPr>
        <w:t>Усть-Калманского</w:t>
      </w:r>
      <w:proofErr w:type="spellEnd"/>
      <w:r w:rsidRPr="006C3352">
        <w:rPr>
          <w:sz w:val="32"/>
          <w:szCs w:val="32"/>
        </w:rPr>
        <w:t xml:space="preserve"> района края, реализация которых будет способствовать достижению долг</w:t>
      </w:r>
      <w:r w:rsidR="00706F88" w:rsidRPr="006C3352">
        <w:rPr>
          <w:sz w:val="32"/>
          <w:szCs w:val="32"/>
        </w:rPr>
        <w:t>о</w:t>
      </w:r>
      <w:r w:rsidR="00706F88" w:rsidRPr="006C3352">
        <w:rPr>
          <w:sz w:val="32"/>
          <w:szCs w:val="32"/>
        </w:rPr>
        <w:softHyphen/>
        <w:t>срочных целей развития района</w:t>
      </w:r>
      <w:r w:rsidRPr="006C3352">
        <w:rPr>
          <w:sz w:val="32"/>
          <w:szCs w:val="32"/>
        </w:rPr>
        <w:t>, установленных в стратегии социально</w:t>
      </w:r>
      <w:r w:rsidRPr="006C3352">
        <w:rPr>
          <w:sz w:val="32"/>
          <w:szCs w:val="32"/>
        </w:rPr>
        <w:softHyphen/>
        <w:t xml:space="preserve">-экономического развития </w:t>
      </w:r>
      <w:r w:rsidR="00706F88" w:rsidRPr="006C3352">
        <w:rPr>
          <w:sz w:val="32"/>
          <w:szCs w:val="32"/>
        </w:rPr>
        <w:t xml:space="preserve"> </w:t>
      </w:r>
      <w:proofErr w:type="spellStart"/>
      <w:r w:rsidR="00706F88" w:rsidRPr="006C3352">
        <w:rPr>
          <w:sz w:val="32"/>
          <w:szCs w:val="32"/>
        </w:rPr>
        <w:t>Усть-</w:t>
      </w:r>
      <w:r w:rsidR="00C51A06" w:rsidRPr="006C3352">
        <w:rPr>
          <w:sz w:val="32"/>
          <w:szCs w:val="32"/>
        </w:rPr>
        <w:t>Калманского</w:t>
      </w:r>
      <w:proofErr w:type="spellEnd"/>
      <w:r w:rsidRPr="006C3352">
        <w:rPr>
          <w:sz w:val="32"/>
          <w:szCs w:val="32"/>
        </w:rPr>
        <w:t xml:space="preserve"> района  до 203</w:t>
      </w:r>
      <w:r w:rsidR="001266C3" w:rsidRPr="006C3352">
        <w:rPr>
          <w:sz w:val="32"/>
          <w:szCs w:val="32"/>
        </w:rPr>
        <w:t>5</w:t>
      </w:r>
      <w:r w:rsidRPr="006C3352">
        <w:rPr>
          <w:sz w:val="32"/>
          <w:szCs w:val="32"/>
        </w:rPr>
        <w:t xml:space="preserve"> года, утвержденной решением районного </w:t>
      </w:r>
      <w:r w:rsidR="00C51A06" w:rsidRPr="006C3352">
        <w:rPr>
          <w:sz w:val="32"/>
          <w:szCs w:val="32"/>
        </w:rPr>
        <w:t>Совета</w:t>
      </w:r>
      <w:r w:rsidR="000E01AD" w:rsidRPr="006C3352">
        <w:rPr>
          <w:sz w:val="32"/>
          <w:szCs w:val="32"/>
        </w:rPr>
        <w:t xml:space="preserve"> депутатов</w:t>
      </w:r>
      <w:r w:rsidRPr="006C3352">
        <w:rPr>
          <w:sz w:val="32"/>
          <w:szCs w:val="32"/>
        </w:rPr>
        <w:t xml:space="preserve"> от </w:t>
      </w:r>
      <w:r w:rsidR="001F2938" w:rsidRPr="006C3352">
        <w:rPr>
          <w:sz w:val="32"/>
          <w:szCs w:val="32"/>
        </w:rPr>
        <w:t xml:space="preserve"> </w:t>
      </w:r>
      <w:r w:rsidR="00C51A06" w:rsidRPr="006C3352">
        <w:rPr>
          <w:sz w:val="32"/>
          <w:szCs w:val="32"/>
        </w:rPr>
        <w:t>11.06</w:t>
      </w:r>
      <w:r w:rsidR="001F2938" w:rsidRPr="006C3352">
        <w:rPr>
          <w:sz w:val="32"/>
          <w:szCs w:val="32"/>
        </w:rPr>
        <w:t>.</w:t>
      </w:r>
      <w:r w:rsidRPr="006C3352">
        <w:rPr>
          <w:sz w:val="32"/>
          <w:szCs w:val="32"/>
        </w:rPr>
        <w:t>20</w:t>
      </w:r>
      <w:r w:rsidR="00037A9F" w:rsidRPr="006C3352">
        <w:rPr>
          <w:sz w:val="32"/>
          <w:szCs w:val="32"/>
        </w:rPr>
        <w:t>2</w:t>
      </w:r>
      <w:r w:rsidR="00C51A06" w:rsidRPr="006C3352">
        <w:rPr>
          <w:sz w:val="32"/>
          <w:szCs w:val="32"/>
        </w:rPr>
        <w:t>1</w:t>
      </w:r>
      <w:r w:rsidR="00037A9F" w:rsidRPr="006C3352">
        <w:rPr>
          <w:sz w:val="32"/>
          <w:szCs w:val="32"/>
        </w:rPr>
        <w:t xml:space="preserve"> </w:t>
      </w:r>
      <w:r w:rsidRPr="006C3352">
        <w:rPr>
          <w:sz w:val="32"/>
          <w:szCs w:val="32"/>
        </w:rPr>
        <w:t xml:space="preserve"> года №</w:t>
      </w:r>
      <w:r w:rsidR="00C51A06" w:rsidRPr="006C3352">
        <w:rPr>
          <w:sz w:val="32"/>
          <w:szCs w:val="32"/>
        </w:rPr>
        <w:t>17</w:t>
      </w:r>
      <w:r w:rsidRPr="006C3352">
        <w:rPr>
          <w:sz w:val="32"/>
          <w:szCs w:val="32"/>
        </w:rPr>
        <w:t xml:space="preserve">  (далее - «Стратегия»).</w:t>
      </w:r>
      <w:proofErr w:type="gramEnd"/>
    </w:p>
    <w:p w:rsidR="000A759C" w:rsidRPr="006C3352" w:rsidRDefault="000A759C" w:rsidP="006C3352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C3352">
        <w:rPr>
          <w:sz w:val="32"/>
          <w:szCs w:val="32"/>
        </w:rPr>
        <w:t xml:space="preserve">План закрепляет систему действий (мероприятий) органов </w:t>
      </w:r>
      <w:r w:rsidR="000E01AD" w:rsidRPr="006C3352">
        <w:rPr>
          <w:sz w:val="32"/>
          <w:szCs w:val="32"/>
        </w:rPr>
        <w:t>мес</w:t>
      </w:r>
      <w:r w:rsidR="00706F88" w:rsidRPr="006C3352">
        <w:rPr>
          <w:sz w:val="32"/>
          <w:szCs w:val="32"/>
        </w:rPr>
        <w:t xml:space="preserve">тного самоуправления </w:t>
      </w:r>
      <w:proofErr w:type="spellStart"/>
      <w:r w:rsidR="00706F88" w:rsidRPr="006C3352">
        <w:rPr>
          <w:sz w:val="32"/>
          <w:szCs w:val="32"/>
        </w:rPr>
        <w:t>Усть-</w:t>
      </w:r>
      <w:r w:rsidR="00104D99" w:rsidRPr="006C3352">
        <w:rPr>
          <w:sz w:val="32"/>
          <w:szCs w:val="32"/>
        </w:rPr>
        <w:t>Калманского</w:t>
      </w:r>
      <w:proofErr w:type="spellEnd"/>
      <w:r w:rsidR="000E01AD" w:rsidRPr="006C3352">
        <w:rPr>
          <w:sz w:val="32"/>
          <w:szCs w:val="32"/>
        </w:rPr>
        <w:t xml:space="preserve"> района</w:t>
      </w:r>
      <w:r w:rsidRPr="006C3352">
        <w:rPr>
          <w:sz w:val="32"/>
          <w:szCs w:val="32"/>
        </w:rPr>
        <w:t>, обеспечивающих эффективную реализацию стратегических целей и задач по направлениям социально-эконом</w:t>
      </w:r>
      <w:r w:rsidR="00706F88" w:rsidRPr="006C3352">
        <w:rPr>
          <w:sz w:val="32"/>
          <w:szCs w:val="32"/>
        </w:rPr>
        <w:t>ического развития</w:t>
      </w:r>
      <w:r w:rsidR="002B3C85" w:rsidRPr="006C3352">
        <w:rPr>
          <w:sz w:val="32"/>
          <w:szCs w:val="32"/>
        </w:rPr>
        <w:t xml:space="preserve"> района</w:t>
      </w:r>
      <w:r w:rsidRPr="006C3352">
        <w:rPr>
          <w:sz w:val="32"/>
          <w:szCs w:val="32"/>
        </w:rPr>
        <w:t>. Он учитывает особенности текущего периода раз</w:t>
      </w:r>
      <w:r w:rsidRPr="006C3352">
        <w:rPr>
          <w:sz w:val="32"/>
          <w:szCs w:val="32"/>
        </w:rPr>
        <w:softHyphen/>
        <w:t>вития р</w:t>
      </w:r>
      <w:r w:rsidR="000E01AD" w:rsidRPr="006C3352">
        <w:rPr>
          <w:sz w:val="32"/>
          <w:szCs w:val="32"/>
        </w:rPr>
        <w:t>айона</w:t>
      </w:r>
      <w:r w:rsidRPr="006C3352">
        <w:rPr>
          <w:sz w:val="32"/>
          <w:szCs w:val="32"/>
        </w:rPr>
        <w:t xml:space="preserve">, базируется на анализе сложившейся в </w:t>
      </w:r>
      <w:r w:rsidR="00184DEE" w:rsidRPr="006C3352">
        <w:rPr>
          <w:sz w:val="32"/>
          <w:szCs w:val="32"/>
        </w:rPr>
        <w:t>районе</w:t>
      </w:r>
      <w:r w:rsidRPr="006C3352">
        <w:rPr>
          <w:sz w:val="32"/>
          <w:szCs w:val="32"/>
        </w:rPr>
        <w:t xml:space="preserve"> социально-экономической ситуации, оценке тенденций и прогнозов социально-экономического развития </w:t>
      </w:r>
      <w:proofErr w:type="spellStart"/>
      <w:r w:rsidR="00706F88" w:rsidRPr="006C3352">
        <w:rPr>
          <w:sz w:val="32"/>
          <w:szCs w:val="32"/>
        </w:rPr>
        <w:t>Усть-</w:t>
      </w:r>
      <w:r w:rsidR="00104D99" w:rsidRPr="006C3352">
        <w:rPr>
          <w:sz w:val="32"/>
          <w:szCs w:val="32"/>
        </w:rPr>
        <w:t>Калманского</w:t>
      </w:r>
      <w:proofErr w:type="spellEnd"/>
      <w:r w:rsidR="00184DEE" w:rsidRPr="006C3352">
        <w:rPr>
          <w:sz w:val="32"/>
          <w:szCs w:val="32"/>
        </w:rPr>
        <w:t xml:space="preserve"> района</w:t>
      </w:r>
      <w:r w:rsidRPr="006C3352">
        <w:rPr>
          <w:sz w:val="28"/>
          <w:szCs w:val="28"/>
        </w:rPr>
        <w:t>.</w:t>
      </w:r>
    </w:p>
    <w:p w:rsidR="006544A1" w:rsidRPr="003F0B09" w:rsidRDefault="006544A1" w:rsidP="006C3352">
      <w:pPr>
        <w:pStyle w:val="31"/>
        <w:shd w:val="clear" w:color="auto" w:fill="auto"/>
        <w:spacing w:line="240" w:lineRule="auto"/>
        <w:ind w:firstLine="709"/>
        <w:rPr>
          <w:sz w:val="32"/>
          <w:szCs w:val="32"/>
        </w:rPr>
      </w:pPr>
    </w:p>
    <w:p w:rsidR="006544A1" w:rsidRPr="003F0B09" w:rsidRDefault="006544A1" w:rsidP="006C3352">
      <w:pPr>
        <w:pStyle w:val="31"/>
        <w:shd w:val="clear" w:color="auto" w:fill="auto"/>
        <w:spacing w:line="240" w:lineRule="auto"/>
        <w:ind w:firstLine="709"/>
        <w:jc w:val="left"/>
        <w:rPr>
          <w:sz w:val="32"/>
          <w:szCs w:val="32"/>
        </w:rPr>
      </w:pPr>
      <w:r w:rsidRPr="003F0B09">
        <w:rPr>
          <w:sz w:val="32"/>
          <w:szCs w:val="32"/>
        </w:rPr>
        <w:t>2. Этапы реализации Стратегии</w:t>
      </w:r>
    </w:p>
    <w:p w:rsidR="006544A1" w:rsidRPr="003F0B09" w:rsidRDefault="006544A1" w:rsidP="006C3352">
      <w:pPr>
        <w:pStyle w:val="31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3F0B09">
        <w:rPr>
          <w:sz w:val="32"/>
          <w:szCs w:val="32"/>
        </w:rPr>
        <w:t xml:space="preserve">Основные этапы реализации Стратегии устанавливаются с учетом периодичности бюджетного планирования. </w:t>
      </w:r>
    </w:p>
    <w:p w:rsidR="0004161D" w:rsidRPr="003F0B09" w:rsidRDefault="0004161D" w:rsidP="006C335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>Реализация Стратегии предполагается в три этапа:</w:t>
      </w:r>
    </w:p>
    <w:p w:rsidR="00795D8F" w:rsidRPr="003F0B09" w:rsidRDefault="00795D8F" w:rsidP="006C33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>202</w:t>
      </w:r>
      <w:r w:rsidR="00706F88" w:rsidRPr="003F0B09">
        <w:rPr>
          <w:rFonts w:ascii="Times New Roman" w:hAnsi="Times New Roman"/>
          <w:sz w:val="32"/>
          <w:szCs w:val="32"/>
        </w:rPr>
        <w:t>1</w:t>
      </w:r>
      <w:r w:rsidRPr="003F0B09">
        <w:rPr>
          <w:rFonts w:ascii="Times New Roman" w:hAnsi="Times New Roman"/>
          <w:sz w:val="32"/>
          <w:szCs w:val="32"/>
        </w:rPr>
        <w:t xml:space="preserve"> – 2024 гг.</w:t>
      </w:r>
    </w:p>
    <w:p w:rsidR="00795D8F" w:rsidRPr="003F0B09" w:rsidRDefault="00795D8F" w:rsidP="006C33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>2025 – 2030 гг.</w:t>
      </w:r>
    </w:p>
    <w:p w:rsidR="00795D8F" w:rsidRPr="003F0B09" w:rsidRDefault="00795D8F" w:rsidP="006C33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>2031 – 2035 гг.</w:t>
      </w:r>
    </w:p>
    <w:p w:rsidR="00795D8F" w:rsidRPr="003F0B09" w:rsidRDefault="00795D8F" w:rsidP="006C33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lastRenderedPageBreak/>
        <w:t>При переходе к каждому последующему этапу реализации стратегии, при необходимости, будет осуществляться уточнение основных параметров стратегии и плана мероприятий по реализации Стратегии на основе достигнутых по итогам предыдущего этапа результатов.</w:t>
      </w:r>
    </w:p>
    <w:p w:rsidR="00795D8F" w:rsidRPr="003F0B09" w:rsidRDefault="00795D8F" w:rsidP="006C3352">
      <w:pPr>
        <w:pStyle w:val="11"/>
        <w:spacing w:line="240" w:lineRule="auto"/>
        <w:ind w:firstLine="709"/>
        <w:rPr>
          <w:sz w:val="32"/>
          <w:szCs w:val="32"/>
        </w:rPr>
      </w:pPr>
    </w:p>
    <w:p w:rsidR="00795D8F" w:rsidRPr="003F0B09" w:rsidRDefault="00795D8F" w:rsidP="006C335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 xml:space="preserve">На первом этапе реализации Стратегии </w:t>
      </w:r>
      <w:r w:rsidR="00706F88" w:rsidRPr="003F0B09">
        <w:rPr>
          <w:rFonts w:ascii="Times New Roman" w:hAnsi="Times New Roman" w:cs="Times New Roman"/>
          <w:sz w:val="32"/>
          <w:szCs w:val="32"/>
        </w:rPr>
        <w:t xml:space="preserve"> 2021</w:t>
      </w:r>
      <w:r w:rsidRPr="003F0B09">
        <w:rPr>
          <w:rFonts w:ascii="Times New Roman" w:hAnsi="Times New Roman" w:cs="Times New Roman"/>
          <w:sz w:val="32"/>
          <w:szCs w:val="32"/>
        </w:rPr>
        <w:t>-2024 годы предусматривается совершен</w:t>
      </w:r>
      <w:r w:rsidRPr="003F0B09">
        <w:rPr>
          <w:rFonts w:ascii="Times New Roman" w:hAnsi="Times New Roman" w:cs="Times New Roman"/>
          <w:sz w:val="32"/>
          <w:szCs w:val="32"/>
        </w:rPr>
        <w:softHyphen/>
        <w:t>ствование условий ведения бизнеса, привлечение инвестиций, реализация инвестиционных проектов в экономике, опережающее создание и развитие объектов социальной и инженерной инфраструктуры, повышение качества жилищно-коммунальных и социальных услуг для населения муниципального образования.</w:t>
      </w:r>
    </w:p>
    <w:p w:rsidR="00795D8F" w:rsidRPr="003F0B09" w:rsidRDefault="00795D8F" w:rsidP="006C335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>Второй этап реализации Стратегии 2025-2030 годы предполагает увеличение малых сервисных организаций, интенсивное развитие сельскохозяйственного производства с последующим размещением на местной сырьевой базе пищевых производств, рост уровня жизни населения, развитие промышленной, инженерной и социальной инфраструктуры.</w:t>
      </w:r>
    </w:p>
    <w:p w:rsidR="00795D8F" w:rsidRPr="003F0B09" w:rsidRDefault="00795D8F" w:rsidP="006C335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>Третий этап реализации Стратегии 2031-2035 годы предполагает выход на устойчивое развитие экономики, существенный рост уровня и качества жизни населения. Он должен стать периодом формирования конкурентоспособной экономики, модернизации отраслей производства и предприятий. Данный период будет характеризоваться воздействием на темпы и условия развития экономики района внешних факторов (уровня инфляции, налоговой, кредитной политики государства, цены на продукцию естественных монополий и т.д.).</w:t>
      </w:r>
    </w:p>
    <w:p w:rsidR="0004161D" w:rsidRPr="003F0B09" w:rsidRDefault="0004161D" w:rsidP="006C33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Стратегия учитывает цели </w:t>
      </w:r>
      <w:r w:rsidR="00AA2789" w:rsidRPr="003F0B09">
        <w:rPr>
          <w:rFonts w:ascii="Times New Roman" w:hAnsi="Times New Roman"/>
          <w:sz w:val="32"/>
          <w:szCs w:val="32"/>
        </w:rPr>
        <w:t xml:space="preserve">проекта </w:t>
      </w:r>
      <w:r w:rsidRPr="003F0B09">
        <w:rPr>
          <w:rFonts w:ascii="Times New Roman" w:hAnsi="Times New Roman"/>
          <w:sz w:val="32"/>
          <w:szCs w:val="32"/>
        </w:rPr>
        <w:t>стратегии социально-экономического развития Алтайского края на период до 203</w:t>
      </w:r>
      <w:r w:rsidR="00AA2789" w:rsidRPr="003F0B09">
        <w:rPr>
          <w:rFonts w:ascii="Times New Roman" w:hAnsi="Times New Roman"/>
          <w:sz w:val="32"/>
          <w:szCs w:val="32"/>
        </w:rPr>
        <w:t>5</w:t>
      </w:r>
      <w:r w:rsidRPr="003F0B09">
        <w:rPr>
          <w:rFonts w:ascii="Times New Roman" w:hAnsi="Times New Roman"/>
          <w:sz w:val="32"/>
          <w:szCs w:val="32"/>
        </w:rPr>
        <w:t xml:space="preserve"> года, </w:t>
      </w:r>
      <w:r w:rsidR="002B3C85" w:rsidRPr="003F0B09">
        <w:rPr>
          <w:rFonts w:ascii="Times New Roman" w:hAnsi="Times New Roman"/>
          <w:sz w:val="32"/>
          <w:szCs w:val="32"/>
        </w:rPr>
        <w:t xml:space="preserve">государственных </w:t>
      </w:r>
      <w:r w:rsidRPr="003F0B09">
        <w:rPr>
          <w:rFonts w:ascii="Times New Roman" w:hAnsi="Times New Roman"/>
          <w:sz w:val="32"/>
          <w:szCs w:val="32"/>
        </w:rPr>
        <w:t>программ и прогноза социально-экономического развития  Алтайского края  до 203</w:t>
      </w:r>
      <w:r w:rsidR="00AA2789" w:rsidRPr="003F0B09">
        <w:rPr>
          <w:rFonts w:ascii="Times New Roman" w:hAnsi="Times New Roman"/>
          <w:sz w:val="32"/>
          <w:szCs w:val="32"/>
        </w:rPr>
        <w:t>5</w:t>
      </w:r>
      <w:r w:rsidRPr="003F0B09">
        <w:rPr>
          <w:rFonts w:ascii="Times New Roman" w:hAnsi="Times New Roman"/>
          <w:sz w:val="32"/>
          <w:szCs w:val="32"/>
        </w:rPr>
        <w:t xml:space="preserve"> года.  </w:t>
      </w:r>
    </w:p>
    <w:p w:rsidR="008E5072" w:rsidRPr="003F0B09" w:rsidRDefault="00AA2789" w:rsidP="006C3352">
      <w:pPr>
        <w:pStyle w:val="31"/>
        <w:shd w:val="clear" w:color="auto" w:fill="auto"/>
        <w:spacing w:line="240" w:lineRule="auto"/>
        <w:ind w:firstLine="709"/>
        <w:jc w:val="left"/>
        <w:rPr>
          <w:sz w:val="32"/>
          <w:szCs w:val="32"/>
        </w:rPr>
      </w:pPr>
      <w:r w:rsidRPr="003F0B09">
        <w:rPr>
          <w:sz w:val="32"/>
          <w:szCs w:val="32"/>
        </w:rPr>
        <w:t>3</w:t>
      </w:r>
      <w:r w:rsidR="00B31263" w:rsidRPr="003F0B09">
        <w:rPr>
          <w:sz w:val="32"/>
          <w:szCs w:val="32"/>
        </w:rPr>
        <w:t>.</w:t>
      </w:r>
      <w:r w:rsidR="008E5072" w:rsidRPr="003F0B09">
        <w:rPr>
          <w:sz w:val="32"/>
          <w:szCs w:val="32"/>
        </w:rPr>
        <w:t>Показатели реализации Стратегии и их значения, установленные для каждого этапа   реализации Стратегии</w:t>
      </w:r>
    </w:p>
    <w:p w:rsidR="008E5072" w:rsidRPr="003F0B09" w:rsidRDefault="008E5072" w:rsidP="006C3352">
      <w:pPr>
        <w:pStyle w:val="31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3F0B09">
        <w:rPr>
          <w:sz w:val="32"/>
          <w:szCs w:val="32"/>
        </w:rPr>
        <w:t>На I этапе реализации Стратегии (20</w:t>
      </w:r>
      <w:r w:rsidR="00706F88" w:rsidRPr="003F0B09">
        <w:rPr>
          <w:sz w:val="32"/>
          <w:szCs w:val="32"/>
        </w:rPr>
        <w:t>21</w:t>
      </w:r>
      <w:r w:rsidRPr="003F0B09">
        <w:rPr>
          <w:sz w:val="32"/>
          <w:szCs w:val="32"/>
        </w:rPr>
        <w:t xml:space="preserve"> - 20</w:t>
      </w:r>
      <w:r w:rsidR="00795D8F" w:rsidRPr="003F0B09">
        <w:rPr>
          <w:sz w:val="32"/>
          <w:szCs w:val="32"/>
        </w:rPr>
        <w:t>24</w:t>
      </w:r>
      <w:r w:rsidRPr="003F0B09">
        <w:rPr>
          <w:sz w:val="32"/>
          <w:szCs w:val="32"/>
        </w:rPr>
        <w:t xml:space="preserve"> годы) в рамках Плана будут заложены основы для дальнейшей реализации стратегических направ</w:t>
      </w:r>
      <w:r w:rsidRPr="003F0B09">
        <w:rPr>
          <w:sz w:val="32"/>
          <w:szCs w:val="32"/>
        </w:rPr>
        <w:softHyphen/>
        <w:t>лений развития экономики</w:t>
      </w:r>
      <w:r w:rsidR="00706F88" w:rsidRPr="003F0B09">
        <w:rPr>
          <w:sz w:val="32"/>
          <w:szCs w:val="32"/>
        </w:rPr>
        <w:t xml:space="preserve"> и социальной сферы  </w:t>
      </w:r>
      <w:proofErr w:type="spellStart"/>
      <w:r w:rsidR="00706F88" w:rsidRPr="003F0B09">
        <w:rPr>
          <w:sz w:val="32"/>
          <w:szCs w:val="32"/>
        </w:rPr>
        <w:t>Усть-</w:t>
      </w:r>
      <w:r w:rsidR="000A781D" w:rsidRPr="003F0B09">
        <w:rPr>
          <w:sz w:val="32"/>
          <w:szCs w:val="32"/>
        </w:rPr>
        <w:t>Калманского</w:t>
      </w:r>
      <w:proofErr w:type="spellEnd"/>
      <w:r w:rsidRPr="003F0B09">
        <w:rPr>
          <w:sz w:val="32"/>
          <w:szCs w:val="32"/>
        </w:rPr>
        <w:t xml:space="preserve"> района.</w:t>
      </w:r>
    </w:p>
    <w:p w:rsidR="00B31263" w:rsidRPr="003F0B09" w:rsidRDefault="00B31263" w:rsidP="006C3352">
      <w:pPr>
        <w:pStyle w:val="31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3F0B09">
        <w:rPr>
          <w:sz w:val="32"/>
          <w:szCs w:val="32"/>
        </w:rPr>
        <w:t xml:space="preserve">На </w:t>
      </w:r>
      <w:r w:rsidRPr="003F0B09">
        <w:rPr>
          <w:sz w:val="32"/>
          <w:szCs w:val="32"/>
          <w:lang w:val="en-US"/>
        </w:rPr>
        <w:t>II</w:t>
      </w:r>
      <w:r w:rsidRPr="003F0B09">
        <w:rPr>
          <w:sz w:val="32"/>
          <w:szCs w:val="32"/>
        </w:rPr>
        <w:t xml:space="preserve">  этапе реализации стратегии  (20</w:t>
      </w:r>
      <w:r w:rsidR="00795D8F" w:rsidRPr="003F0B09">
        <w:rPr>
          <w:sz w:val="32"/>
          <w:szCs w:val="32"/>
        </w:rPr>
        <w:t>25</w:t>
      </w:r>
      <w:r w:rsidRPr="003F0B09">
        <w:rPr>
          <w:sz w:val="32"/>
          <w:szCs w:val="32"/>
        </w:rPr>
        <w:t>-20</w:t>
      </w:r>
      <w:r w:rsidR="00795D8F" w:rsidRPr="003F0B09">
        <w:rPr>
          <w:sz w:val="32"/>
          <w:szCs w:val="32"/>
        </w:rPr>
        <w:t>30</w:t>
      </w:r>
      <w:r w:rsidRPr="003F0B09">
        <w:rPr>
          <w:sz w:val="32"/>
          <w:szCs w:val="32"/>
        </w:rPr>
        <w:t xml:space="preserve">) </w:t>
      </w:r>
      <w:r w:rsidRPr="003F0B09">
        <w:rPr>
          <w:sz w:val="32"/>
          <w:szCs w:val="32"/>
        </w:rPr>
        <w:lastRenderedPageBreak/>
        <w:t>предусматривается осуществление мероприятий по интенсивному развитию основных отраслей экономики района и социальной сферы.</w:t>
      </w:r>
    </w:p>
    <w:p w:rsidR="00A12FF3" w:rsidRPr="003F0B09" w:rsidRDefault="008E5072" w:rsidP="006C3352">
      <w:pPr>
        <w:pStyle w:val="31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3F0B09">
        <w:rPr>
          <w:sz w:val="32"/>
          <w:szCs w:val="32"/>
        </w:rPr>
        <w:t>Осуществление предусмотренных в Плане мероприятий позволит создать необходимые условия для устойчивого социально-экономического раз</w:t>
      </w:r>
      <w:r w:rsidRPr="003F0B09">
        <w:rPr>
          <w:sz w:val="32"/>
          <w:szCs w:val="32"/>
        </w:rPr>
        <w:softHyphen/>
        <w:t xml:space="preserve">вития Алтайского края на </w:t>
      </w:r>
      <w:r w:rsidR="00B31263" w:rsidRPr="003F0B09">
        <w:rPr>
          <w:sz w:val="32"/>
          <w:szCs w:val="32"/>
          <w:lang w:val="en-US"/>
        </w:rPr>
        <w:t>I</w:t>
      </w:r>
      <w:r w:rsidR="00B31263" w:rsidRPr="003F0B09">
        <w:rPr>
          <w:sz w:val="32"/>
          <w:szCs w:val="32"/>
        </w:rPr>
        <w:t>II этапе (в 20</w:t>
      </w:r>
      <w:r w:rsidR="00795D8F" w:rsidRPr="003F0B09">
        <w:rPr>
          <w:sz w:val="32"/>
          <w:szCs w:val="32"/>
        </w:rPr>
        <w:t>31</w:t>
      </w:r>
      <w:r w:rsidRPr="003F0B09">
        <w:rPr>
          <w:sz w:val="32"/>
          <w:szCs w:val="32"/>
        </w:rPr>
        <w:t>-20</w:t>
      </w:r>
      <w:r w:rsidR="00B31263" w:rsidRPr="003F0B09">
        <w:rPr>
          <w:sz w:val="32"/>
          <w:szCs w:val="32"/>
        </w:rPr>
        <w:t>3</w:t>
      </w:r>
      <w:r w:rsidR="00795D8F" w:rsidRPr="003F0B09">
        <w:rPr>
          <w:sz w:val="32"/>
          <w:szCs w:val="32"/>
        </w:rPr>
        <w:t>5</w:t>
      </w:r>
      <w:r w:rsidRPr="003F0B09">
        <w:rPr>
          <w:sz w:val="32"/>
          <w:szCs w:val="32"/>
        </w:rPr>
        <w:t xml:space="preserve"> годах) на уровне, обеспечи</w:t>
      </w:r>
      <w:r w:rsidRPr="003F0B09">
        <w:rPr>
          <w:sz w:val="32"/>
          <w:szCs w:val="32"/>
        </w:rPr>
        <w:softHyphen/>
        <w:t xml:space="preserve">вающем реализацию и достижение параметров Стратегии в целом, так как окончание </w:t>
      </w:r>
      <w:r w:rsidR="00B31263" w:rsidRPr="003F0B09">
        <w:rPr>
          <w:sz w:val="32"/>
          <w:szCs w:val="32"/>
          <w:lang w:val="en-US"/>
        </w:rPr>
        <w:t>I</w:t>
      </w:r>
      <w:r w:rsidRPr="003F0B09">
        <w:rPr>
          <w:sz w:val="32"/>
          <w:szCs w:val="32"/>
        </w:rPr>
        <w:t xml:space="preserve">II этапа означает завершение реализации Стратегии. </w:t>
      </w:r>
    </w:p>
    <w:p w:rsidR="00214258" w:rsidRPr="003F0B09" w:rsidRDefault="00F11A94" w:rsidP="006C3352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>Комплекс мероприятий  по реализации Стратегии социально-экономического развития.</w:t>
      </w:r>
    </w:p>
    <w:p w:rsidR="006C3352" w:rsidRDefault="00F11A94" w:rsidP="006C335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>Комплекс мероприятий является совокупностью институциональных и правовых преобразований, организационных мероприятий и проектов в социальной и экономической сфере, финансируемых за счет бюджетных и внебюджетных средств, выполнение которых обеспечивает осуще</w:t>
      </w:r>
      <w:r w:rsidRPr="003F0B09">
        <w:rPr>
          <w:rFonts w:ascii="Times New Roman" w:hAnsi="Times New Roman" w:cs="Times New Roman"/>
          <w:sz w:val="32"/>
          <w:szCs w:val="32"/>
        </w:rPr>
        <w:softHyphen/>
        <w:t>ствление Стратегии в целом.</w:t>
      </w:r>
      <w:r w:rsidR="003D4AC4" w:rsidRPr="003F0B09">
        <w:rPr>
          <w:rFonts w:ascii="Times New Roman" w:hAnsi="Times New Roman" w:cs="Times New Roman"/>
          <w:sz w:val="32"/>
          <w:szCs w:val="32"/>
        </w:rPr>
        <w:t xml:space="preserve"> Комплекс мероприятий по реализации Стратегии </w:t>
      </w:r>
      <w:proofErr w:type="gramStart"/>
      <w:r w:rsidR="003D4AC4" w:rsidRPr="003F0B09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="003D4AC4" w:rsidRPr="003F0B09">
        <w:rPr>
          <w:rFonts w:ascii="Times New Roman" w:hAnsi="Times New Roman" w:cs="Times New Roman"/>
          <w:sz w:val="32"/>
          <w:szCs w:val="32"/>
        </w:rPr>
        <w:t xml:space="preserve"> включает в себя программные мероприятия, входящие в состав муниципальных программ </w:t>
      </w:r>
      <w:r w:rsidR="00706F88" w:rsidRPr="003F0B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6F88" w:rsidRPr="003F0B09">
        <w:rPr>
          <w:rFonts w:ascii="Times New Roman" w:hAnsi="Times New Roman" w:cs="Times New Roman"/>
          <w:sz w:val="32"/>
          <w:szCs w:val="32"/>
        </w:rPr>
        <w:t>Усть-</w:t>
      </w:r>
      <w:r w:rsidR="000A781D" w:rsidRPr="003F0B09">
        <w:rPr>
          <w:rFonts w:ascii="Times New Roman" w:hAnsi="Times New Roman" w:cs="Times New Roman"/>
          <w:sz w:val="32"/>
          <w:szCs w:val="32"/>
        </w:rPr>
        <w:t>Калманского</w:t>
      </w:r>
      <w:proofErr w:type="spellEnd"/>
      <w:r w:rsidR="007515E7" w:rsidRPr="003F0B09">
        <w:rPr>
          <w:rFonts w:ascii="Times New Roman" w:hAnsi="Times New Roman" w:cs="Times New Roman"/>
          <w:sz w:val="32"/>
          <w:szCs w:val="32"/>
        </w:rPr>
        <w:t xml:space="preserve"> района, </w:t>
      </w:r>
      <w:r w:rsidR="003D4AC4" w:rsidRPr="003F0B09">
        <w:rPr>
          <w:rFonts w:ascii="Times New Roman" w:hAnsi="Times New Roman" w:cs="Times New Roman"/>
          <w:sz w:val="32"/>
          <w:szCs w:val="32"/>
        </w:rPr>
        <w:t>государственных программ Алтайского края и Российской Федерации</w:t>
      </w:r>
      <w:r w:rsidR="002B3C85" w:rsidRPr="003F0B09">
        <w:rPr>
          <w:rFonts w:ascii="Times New Roman" w:hAnsi="Times New Roman" w:cs="Times New Roman"/>
          <w:sz w:val="32"/>
          <w:szCs w:val="32"/>
        </w:rPr>
        <w:t xml:space="preserve">. </w:t>
      </w:r>
      <w:r w:rsidR="003731EA" w:rsidRPr="003F0B09">
        <w:rPr>
          <w:rFonts w:ascii="Times New Roman" w:hAnsi="Times New Roman" w:cs="Times New Roman"/>
          <w:sz w:val="32"/>
          <w:szCs w:val="32"/>
        </w:rPr>
        <w:t xml:space="preserve">Перечень планируемых к </w:t>
      </w:r>
      <w:r w:rsidR="00E85C62" w:rsidRPr="003F0B09">
        <w:rPr>
          <w:rFonts w:ascii="Times New Roman" w:hAnsi="Times New Roman" w:cs="Times New Roman"/>
          <w:sz w:val="32"/>
          <w:szCs w:val="32"/>
        </w:rPr>
        <w:t xml:space="preserve">реализации инвестиционных проектов приведен в таблице </w:t>
      </w:r>
      <w:r w:rsidR="00906DBB" w:rsidRPr="003F0B09">
        <w:rPr>
          <w:rFonts w:ascii="Times New Roman" w:hAnsi="Times New Roman" w:cs="Times New Roman"/>
          <w:sz w:val="32"/>
          <w:szCs w:val="32"/>
        </w:rPr>
        <w:t>1</w:t>
      </w:r>
      <w:r w:rsidR="00E85C62" w:rsidRPr="003F0B09">
        <w:rPr>
          <w:rFonts w:ascii="Times New Roman" w:hAnsi="Times New Roman" w:cs="Times New Roman"/>
          <w:sz w:val="32"/>
          <w:szCs w:val="32"/>
        </w:rPr>
        <w:t>.</w:t>
      </w:r>
    </w:p>
    <w:p w:rsidR="006C3352" w:rsidRDefault="006C3352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3F0B09" w:rsidRDefault="00C730A3" w:rsidP="000A781D">
      <w:pPr>
        <w:pStyle w:val="a5"/>
        <w:spacing w:before="236" w:line="326" w:lineRule="exact"/>
        <w:ind w:left="260" w:right="40" w:firstLine="6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</w:t>
      </w:r>
      <w:r w:rsidR="003F0B09">
        <w:rPr>
          <w:rFonts w:ascii="Times New Roman" w:hAnsi="Times New Roman" w:cs="Times New Roman"/>
          <w:sz w:val="32"/>
          <w:szCs w:val="32"/>
        </w:rPr>
        <w:t>Т</w:t>
      </w:r>
      <w:r w:rsidR="00E85C62" w:rsidRPr="003F0B09">
        <w:rPr>
          <w:rFonts w:ascii="Times New Roman" w:hAnsi="Times New Roman" w:cs="Times New Roman"/>
          <w:sz w:val="32"/>
          <w:szCs w:val="32"/>
        </w:rPr>
        <w:t xml:space="preserve">аблица </w:t>
      </w:r>
      <w:r w:rsidR="00906DBB" w:rsidRPr="003F0B09">
        <w:rPr>
          <w:rFonts w:ascii="Times New Roman" w:hAnsi="Times New Roman" w:cs="Times New Roman"/>
          <w:sz w:val="32"/>
          <w:szCs w:val="32"/>
        </w:rPr>
        <w:t>1</w:t>
      </w:r>
    </w:p>
    <w:p w:rsidR="003F0B09" w:rsidRDefault="00E85C62" w:rsidP="000A781D">
      <w:pPr>
        <w:pStyle w:val="a5"/>
        <w:spacing w:before="236" w:line="326" w:lineRule="exact"/>
        <w:ind w:left="260" w:right="40" w:firstLine="680"/>
        <w:jc w:val="center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>Перечень планируемых к реализации инвестиционных проектов.</w:t>
      </w:r>
    </w:p>
    <w:tbl>
      <w:tblPr>
        <w:tblpPr w:leftFromText="180" w:rightFromText="180" w:vertAnchor="text" w:horzAnchor="margin" w:tblpY="114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0"/>
        <w:gridCol w:w="2126"/>
        <w:gridCol w:w="1276"/>
        <w:gridCol w:w="1417"/>
        <w:gridCol w:w="1985"/>
        <w:gridCol w:w="2126"/>
      </w:tblGrid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Наименова</w:t>
            </w:r>
            <w:proofErr w:type="spellEnd"/>
          </w:p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Срок </w:t>
            </w:r>
          </w:p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реализации, </w:t>
            </w:r>
          </w:p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Объем инвестиций,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br/>
              <w:t>млн.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Default="00C730A3" w:rsidP="00C730A3">
            <w:pPr>
              <w:keepNext/>
              <w:widowControl w:val="0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Исполни</w:t>
            </w:r>
          </w:p>
          <w:p w:rsidR="00C730A3" w:rsidRPr="003F0B09" w:rsidRDefault="00C730A3" w:rsidP="00C730A3">
            <w:pPr>
              <w:keepNext/>
              <w:widowControl w:val="0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тель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/ координатор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Ожидаемые результаты реализации проекта</w:t>
            </w:r>
          </w:p>
        </w:tc>
      </w:tr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ConsPlusCell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Капитальный ремонт РДК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Усть-Калманка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Комитет по культуре</w:t>
            </w:r>
          </w:p>
          <w:p w:rsidR="00C730A3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Администрация района</w:t>
            </w:r>
          </w:p>
          <w:p w:rsidR="00C730A3" w:rsidRPr="003F0B09" w:rsidRDefault="00C730A3" w:rsidP="00C730A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предовсталяемых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услуг</w:t>
            </w:r>
          </w:p>
        </w:tc>
      </w:tr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ConsPlusCell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Капиатальный</w:t>
            </w:r>
            <w:proofErr w:type="spellEnd"/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ремонт здания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Чарышской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средней школы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Чарышское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2022-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Чарышская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СОШ,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Комитет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образова</w:t>
            </w:r>
            <w:proofErr w:type="spellEnd"/>
          </w:p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Администрация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Повышение качества образования</w:t>
            </w:r>
          </w:p>
        </w:tc>
      </w:tr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ConsPlusCell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Капитальный ремонт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Новобурановской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МБОУ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Новобурановская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СОШ 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Администрация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Повышение качества образования</w:t>
            </w:r>
          </w:p>
        </w:tc>
      </w:tr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ConsPlusCell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E81EB8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1EB8">
              <w:rPr>
                <w:rFonts w:ascii="Times New Roman" w:hAnsi="Times New Roman" w:cs="Times New Roman"/>
                <w:sz w:val="32"/>
                <w:szCs w:val="32"/>
              </w:rPr>
              <w:t xml:space="preserve">Реконструкция системы водоснабжения </w:t>
            </w:r>
            <w:proofErr w:type="gramStart"/>
            <w:r w:rsidRPr="00E81EB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E81EB8">
              <w:rPr>
                <w:rFonts w:ascii="Times New Roman" w:hAnsi="Times New Roman" w:cs="Times New Roman"/>
                <w:sz w:val="32"/>
                <w:szCs w:val="32"/>
              </w:rPr>
              <w:t xml:space="preserve"> с. Огни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Огневский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сельсовет, Администрация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Обеспечение населения качественной питьевой водой</w:t>
            </w:r>
          </w:p>
        </w:tc>
      </w:tr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ConsPlusCell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Капитальный ремонт  главного  корпуса центральной больнице  в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 Калманка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</w:t>
            </w:r>
            <w:proofErr w:type="gramStart"/>
            <w:r w:rsidRPr="003F0B0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доступность  и повышение качества медицинских услуг </w:t>
            </w:r>
          </w:p>
        </w:tc>
      </w:tr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ConsPlusCell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Строительство складских помещений для хранения сельхозпродукции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2021-2035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Крестьянско-фермерские хозяйства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Модернизация сельскохозяйственного производства</w:t>
            </w:r>
          </w:p>
        </w:tc>
      </w:tr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ConsPlusCell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Строительство и модернизация </w:t>
            </w:r>
            <w:proofErr w:type="spellStart"/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мехтоков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2021-2035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Крестьянско-фермерские хозяйства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Модернизация сельскохозяйственного производства</w:t>
            </w:r>
          </w:p>
        </w:tc>
      </w:tr>
      <w:tr w:rsidR="00C730A3" w:rsidRPr="003F0B09" w:rsidTr="00C730A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ConsPlusCell"/>
              <w:keepNext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Реализация проектов местных инициатив по обустройству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Администрации сельских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3" w:rsidRPr="003F0B09" w:rsidRDefault="00C730A3" w:rsidP="00C730A3">
            <w:pPr>
              <w:pStyle w:val="ab"/>
              <w:keepNext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Повышение качества жизни населения</w:t>
            </w:r>
          </w:p>
        </w:tc>
      </w:tr>
    </w:tbl>
    <w:p w:rsidR="00C730A3" w:rsidRDefault="00C730A3" w:rsidP="000A781D">
      <w:pPr>
        <w:pStyle w:val="a5"/>
        <w:spacing w:before="236" w:line="326" w:lineRule="exact"/>
        <w:ind w:left="260" w:right="40" w:firstLine="680"/>
        <w:jc w:val="center"/>
        <w:rPr>
          <w:rFonts w:ascii="Times New Roman" w:hAnsi="Times New Roman" w:cs="Times New Roman"/>
          <w:sz w:val="32"/>
          <w:szCs w:val="32"/>
        </w:rPr>
      </w:pPr>
    </w:p>
    <w:p w:rsidR="006978E9" w:rsidRPr="003F0B09" w:rsidRDefault="006978E9" w:rsidP="006978E9">
      <w:pPr>
        <w:keepNext/>
        <w:widowControl w:val="0"/>
        <w:ind w:firstLine="720"/>
        <w:contextualSpacing/>
        <w:jc w:val="right"/>
        <w:rPr>
          <w:rFonts w:ascii="Times New Roman" w:hAnsi="Times New Roman"/>
          <w:sz w:val="32"/>
          <w:szCs w:val="32"/>
        </w:rPr>
      </w:pPr>
    </w:p>
    <w:p w:rsidR="00C730A3" w:rsidRDefault="00C730A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6978E9" w:rsidRPr="003F0B09" w:rsidRDefault="006978E9" w:rsidP="006978E9">
      <w:pPr>
        <w:keepNext/>
        <w:widowControl w:val="0"/>
        <w:ind w:firstLine="720"/>
        <w:contextualSpacing/>
        <w:jc w:val="right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lastRenderedPageBreak/>
        <w:t xml:space="preserve">Таблица </w:t>
      </w:r>
      <w:r w:rsidR="00906DBB" w:rsidRPr="003F0B09">
        <w:rPr>
          <w:rFonts w:ascii="Times New Roman" w:hAnsi="Times New Roman"/>
          <w:sz w:val="32"/>
          <w:szCs w:val="32"/>
        </w:rPr>
        <w:t>2.</w:t>
      </w:r>
    </w:p>
    <w:p w:rsidR="006978E9" w:rsidRPr="003F0B09" w:rsidRDefault="006978E9" w:rsidP="006978E9">
      <w:pPr>
        <w:keepNext/>
        <w:widowControl w:val="0"/>
        <w:contextualSpacing/>
        <w:jc w:val="center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>Перечень</w:t>
      </w:r>
    </w:p>
    <w:p w:rsidR="00BE7B12" w:rsidRPr="003F0B09" w:rsidRDefault="006978E9" w:rsidP="006978E9">
      <w:pPr>
        <w:keepNext/>
        <w:widowControl w:val="0"/>
        <w:contextualSpacing/>
        <w:jc w:val="center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>муниципальных программ</w:t>
      </w:r>
      <w:proofErr w:type="gramStart"/>
      <w:r w:rsidRPr="003F0B09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3F0B09">
        <w:rPr>
          <w:rFonts w:ascii="Times New Roman" w:hAnsi="Times New Roman"/>
          <w:sz w:val="32"/>
          <w:szCs w:val="32"/>
        </w:rPr>
        <w:t xml:space="preserve"> действующих на территории муниципального образования</w:t>
      </w:r>
    </w:p>
    <w:p w:rsidR="00B638EC" w:rsidRPr="003F0B09" w:rsidRDefault="00BE7B12" w:rsidP="006978E9">
      <w:pPr>
        <w:keepNext/>
        <w:widowControl w:val="0"/>
        <w:contextualSpacing/>
        <w:jc w:val="center"/>
        <w:rPr>
          <w:rFonts w:ascii="Times New Roman" w:hAnsi="Times New Roman"/>
          <w:sz w:val="32"/>
          <w:szCs w:val="32"/>
        </w:rPr>
      </w:pPr>
      <w:r w:rsidRPr="003F0B0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F0B09">
        <w:rPr>
          <w:rFonts w:ascii="Times New Roman" w:hAnsi="Times New Roman"/>
          <w:sz w:val="32"/>
          <w:szCs w:val="32"/>
        </w:rPr>
        <w:t>Усть-</w:t>
      </w:r>
      <w:r w:rsidR="00712D36">
        <w:rPr>
          <w:rFonts w:ascii="Times New Roman" w:hAnsi="Times New Roman"/>
          <w:sz w:val="32"/>
          <w:szCs w:val="32"/>
        </w:rPr>
        <w:t>Калманский</w:t>
      </w:r>
      <w:proofErr w:type="spellEnd"/>
      <w:r w:rsidR="00906DBB" w:rsidRPr="003F0B09">
        <w:rPr>
          <w:rFonts w:ascii="Times New Roman" w:hAnsi="Times New Roman"/>
          <w:sz w:val="32"/>
          <w:szCs w:val="32"/>
        </w:rPr>
        <w:t xml:space="preserve"> район.</w:t>
      </w:r>
    </w:p>
    <w:tbl>
      <w:tblPr>
        <w:tblStyle w:val="a7"/>
        <w:tblW w:w="0" w:type="auto"/>
        <w:tblInd w:w="260" w:type="dxa"/>
        <w:tblLook w:val="04A0"/>
      </w:tblPr>
      <w:tblGrid>
        <w:gridCol w:w="668"/>
        <w:gridCol w:w="3137"/>
        <w:gridCol w:w="3137"/>
        <w:gridCol w:w="2369"/>
      </w:tblGrid>
      <w:tr w:rsidR="00B638EC" w:rsidRPr="003F0B09" w:rsidTr="0030306F">
        <w:tc>
          <w:tcPr>
            <w:tcW w:w="668" w:type="dxa"/>
          </w:tcPr>
          <w:p w:rsidR="00B638EC" w:rsidRPr="003F0B09" w:rsidRDefault="00B638EC" w:rsidP="00C53F48">
            <w:pPr>
              <w:pStyle w:val="a5"/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137" w:type="dxa"/>
          </w:tcPr>
          <w:p w:rsidR="00B638EC" w:rsidRPr="003F0B09" w:rsidRDefault="00B638EC" w:rsidP="00C53F48">
            <w:pPr>
              <w:pStyle w:val="a5"/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Наименование муниципальной программы</w:t>
            </w:r>
          </w:p>
        </w:tc>
        <w:tc>
          <w:tcPr>
            <w:tcW w:w="3137" w:type="dxa"/>
          </w:tcPr>
          <w:p w:rsidR="00B638EC" w:rsidRPr="003F0B09" w:rsidRDefault="00B638EC" w:rsidP="00C53F48">
            <w:pPr>
              <w:pStyle w:val="a5"/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Дата и номер утверждающего документа</w:t>
            </w:r>
          </w:p>
        </w:tc>
        <w:tc>
          <w:tcPr>
            <w:tcW w:w="2369" w:type="dxa"/>
          </w:tcPr>
          <w:p w:rsidR="00B638EC" w:rsidRPr="003F0B09" w:rsidRDefault="00B638EC" w:rsidP="00C53F48">
            <w:pPr>
              <w:pStyle w:val="a5"/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Ответственный исполнитель программы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3A24E3" w:rsidP="00C53F48">
            <w:pPr>
              <w:pStyle w:val="a5"/>
              <w:spacing w:line="326" w:lineRule="exact"/>
              <w:ind w:right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37" w:type="dxa"/>
          </w:tcPr>
          <w:p w:rsidR="003A24E3" w:rsidRPr="003F0B09" w:rsidRDefault="00462EF6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Развитие общественного здоровья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Усть-Калманского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района на 2021-2025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гг</w:t>
            </w:r>
            <w:proofErr w:type="spellEnd"/>
            <w:proofErr w:type="gramEnd"/>
          </w:p>
        </w:tc>
        <w:tc>
          <w:tcPr>
            <w:tcW w:w="3137" w:type="dxa"/>
          </w:tcPr>
          <w:p w:rsidR="003A24E3" w:rsidRPr="003F0B09" w:rsidRDefault="003A24E3" w:rsidP="006B1718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3A24E3" w:rsidRPr="003F0B09" w:rsidRDefault="003A24E3" w:rsidP="00C53F48">
            <w:pPr>
              <w:pStyle w:val="a5"/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3A24E3" w:rsidP="00C53F4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137" w:type="dxa"/>
          </w:tcPr>
          <w:p w:rsidR="003A24E3" w:rsidRPr="003F0B09" w:rsidRDefault="00462EF6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Ус</w:t>
            </w:r>
            <w:r w:rsidR="000719FE">
              <w:rPr>
                <w:rFonts w:ascii="Times New Roman" w:hAnsi="Times New Roman"/>
                <w:color w:val="000000"/>
                <w:sz w:val="32"/>
                <w:szCs w:val="32"/>
              </w:rPr>
              <w:t>ть-Калманском</w:t>
            </w:r>
            <w:proofErr w:type="spellEnd"/>
            <w:r w:rsidR="000719F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районе на 2021-2025 </w:t>
            </w:r>
            <w:proofErr w:type="spellStart"/>
            <w:proofErr w:type="gramStart"/>
            <w:r w:rsidR="000719FE">
              <w:rPr>
                <w:rFonts w:ascii="Times New Roman" w:hAnsi="Times New Roman"/>
                <w:color w:val="000000"/>
                <w:sz w:val="32"/>
                <w:szCs w:val="32"/>
              </w:rPr>
              <w:t>гг</w:t>
            </w:r>
            <w:proofErr w:type="spellEnd"/>
            <w:proofErr w:type="gramEnd"/>
          </w:p>
        </w:tc>
        <w:tc>
          <w:tcPr>
            <w:tcW w:w="3137" w:type="dxa"/>
          </w:tcPr>
          <w:p w:rsidR="003A24E3" w:rsidRPr="003F0B09" w:rsidRDefault="000719FE" w:rsidP="006B1718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Постановление Администрации района от17.12.2020 №451</w:t>
            </w:r>
          </w:p>
        </w:tc>
        <w:tc>
          <w:tcPr>
            <w:tcW w:w="2369" w:type="dxa"/>
          </w:tcPr>
          <w:p w:rsidR="003A24E3" w:rsidRPr="003F0B09" w:rsidRDefault="000719FE" w:rsidP="006B1718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3A24E3" w:rsidP="00C53F4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137" w:type="dxa"/>
          </w:tcPr>
          <w:p w:rsidR="003A24E3" w:rsidRPr="003F0B09" w:rsidRDefault="003A24E3" w:rsidP="000719FE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Комплексные меры противодействия злоупотреблению наркотическими средствами  и их незаконному обороту в </w:t>
            </w:r>
            <w:proofErr w:type="spellStart"/>
            <w:r w:rsidR="00005195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Усть-</w:t>
            </w:r>
            <w:r w:rsidR="000719FE">
              <w:rPr>
                <w:rFonts w:ascii="Times New Roman" w:hAnsi="Times New Roman"/>
                <w:color w:val="000000"/>
                <w:sz w:val="32"/>
                <w:szCs w:val="32"/>
              </w:rPr>
              <w:t>Калманском</w:t>
            </w:r>
            <w:proofErr w:type="spellEnd"/>
            <w:r w:rsidR="00005195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районе  на 2021-2025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годы</w:t>
            </w:r>
          </w:p>
        </w:tc>
        <w:tc>
          <w:tcPr>
            <w:tcW w:w="3137" w:type="dxa"/>
          </w:tcPr>
          <w:p w:rsidR="003A24E3" w:rsidRPr="003F0B09" w:rsidRDefault="003A24E3" w:rsidP="000719FE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0719FE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дминист</w:t>
            </w:r>
            <w:r w:rsidR="00005195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рации района  от 28.</w:t>
            </w:r>
            <w:r w:rsidR="000719FE">
              <w:rPr>
                <w:rFonts w:ascii="Times New Roman" w:hAnsi="Times New Roman"/>
                <w:color w:val="000000"/>
                <w:sz w:val="32"/>
                <w:szCs w:val="32"/>
              </w:rPr>
              <w:t>10</w:t>
            </w:r>
            <w:r w:rsidR="00005195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.2020 №</w:t>
            </w:r>
            <w:r w:rsidR="000719FE">
              <w:rPr>
                <w:rFonts w:ascii="Times New Roman" w:hAnsi="Times New Roman"/>
                <w:color w:val="000000"/>
                <w:sz w:val="32"/>
                <w:szCs w:val="32"/>
              </w:rPr>
              <w:t>415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D90D02" w:rsidP="00C53F48">
            <w:pPr>
              <w:pStyle w:val="a5"/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района 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137" w:type="dxa"/>
          </w:tcPr>
          <w:p w:rsidR="003A24E3" w:rsidRPr="003F0B09" w:rsidRDefault="00475114" w:rsidP="0047511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Развитие к</w:t>
            </w:r>
            <w:r w:rsidR="003A24E3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ультур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ы</w:t>
            </w:r>
            <w:r w:rsidR="003A24E3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3A24E3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Усть-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Калманского</w:t>
            </w:r>
            <w:proofErr w:type="spellEnd"/>
            <w:r w:rsidR="003A24E3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района на 20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18</w:t>
            </w:r>
            <w:r w:rsidR="003A24E3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-202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  <w:r w:rsidR="003A24E3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годы</w:t>
            </w:r>
          </w:p>
        </w:tc>
        <w:tc>
          <w:tcPr>
            <w:tcW w:w="3137" w:type="dxa"/>
          </w:tcPr>
          <w:p w:rsidR="003A24E3" w:rsidRPr="003F0B09" w:rsidRDefault="003A24E3" w:rsidP="0047511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8.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09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.201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7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№3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2369" w:type="dxa"/>
          </w:tcPr>
          <w:p w:rsidR="003A24E3" w:rsidRPr="003F0B09" w:rsidRDefault="003A24E3" w:rsidP="00475114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культуре </w:t>
            </w:r>
            <w:r w:rsidR="0047511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D90D02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дминистрации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137" w:type="dxa"/>
          </w:tcPr>
          <w:p w:rsidR="003A24E3" w:rsidRPr="003F0B09" w:rsidRDefault="003A24E3" w:rsidP="0047511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О поддержке и развитии малого и среднего предпринимательств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 xml:space="preserve">а в </w:t>
            </w:r>
            <w:proofErr w:type="spellStart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Усть-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районе на 202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-202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годы</w:t>
            </w:r>
          </w:p>
        </w:tc>
        <w:tc>
          <w:tcPr>
            <w:tcW w:w="3137" w:type="dxa"/>
          </w:tcPr>
          <w:p w:rsidR="003A24E3" w:rsidRPr="003F0B09" w:rsidRDefault="003A24E3" w:rsidP="0047511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 xml:space="preserve">постановление 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дминистрации района  от 0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.1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476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D90D02" w:rsidP="002211F6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Администрация района</w:t>
            </w:r>
            <w:proofErr w:type="gramStart"/>
            <w:r w:rsidRPr="003F0B09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3F0B09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комитет по экономике </w:t>
            </w:r>
            <w:r w:rsidRPr="003F0B09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>Администрации 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137" w:type="dxa"/>
          </w:tcPr>
          <w:p w:rsidR="003A24E3" w:rsidRPr="003F0B09" w:rsidRDefault="003A24E3" w:rsidP="0047511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Обеспечение жильем 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молодых семей в </w:t>
            </w:r>
            <w:proofErr w:type="spellStart"/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Усть-Калманском</w:t>
            </w:r>
            <w:proofErr w:type="spellEnd"/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районе на 2021-2025 годы</w:t>
            </w:r>
          </w:p>
        </w:tc>
        <w:tc>
          <w:tcPr>
            <w:tcW w:w="3137" w:type="dxa"/>
          </w:tcPr>
          <w:p w:rsidR="003A24E3" w:rsidRPr="003F0B09" w:rsidRDefault="003A24E3" w:rsidP="0047511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02.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03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21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53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6B1718" w:rsidP="002211F6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Администрации</w:t>
            </w:r>
            <w:r w:rsidRPr="003F0B09">
              <w:rPr>
                <w:rFonts w:ascii="Times New Roman" w:eastAsia="Calibri" w:hAnsi="Times New Roman" w:cs="Times New Roman"/>
                <w:spacing w:val="10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137" w:type="dxa"/>
          </w:tcPr>
          <w:p w:rsidR="003A24E3" w:rsidRPr="003F0B09" w:rsidRDefault="003A24E3" w:rsidP="0047511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Повышение </w:t>
            </w:r>
            <w:r w:rsidR="006B1718"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безопасности 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дорожного движения на 202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-202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годы</w:t>
            </w:r>
          </w:p>
        </w:tc>
        <w:tc>
          <w:tcPr>
            <w:tcW w:w="3137" w:type="dxa"/>
          </w:tcPr>
          <w:p w:rsidR="003A24E3" w:rsidRPr="003F0B09" w:rsidRDefault="003A24E3" w:rsidP="0047511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дминистрации района  от 2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.1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№3</w:t>
            </w:r>
            <w:r w:rsidR="00475114">
              <w:rPr>
                <w:rFonts w:ascii="Times New Roman" w:hAnsi="Times New Roman"/>
                <w:color w:val="000000"/>
                <w:sz w:val="32"/>
                <w:szCs w:val="32"/>
              </w:rPr>
              <w:t>97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6B1718" w:rsidP="002211F6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района, комитет по образованию 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137" w:type="dxa"/>
          </w:tcPr>
          <w:p w:rsidR="003A24E3" w:rsidRPr="003F0B09" w:rsidRDefault="005A363B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Привлечение молодых специалистов и предоставление им мер социальной поддержки в </w:t>
            </w: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Усть-Калманском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районе на 2021-2025 г</w:t>
            </w:r>
          </w:p>
        </w:tc>
        <w:tc>
          <w:tcPr>
            <w:tcW w:w="3137" w:type="dxa"/>
          </w:tcPr>
          <w:p w:rsidR="003A24E3" w:rsidRPr="003F0B09" w:rsidRDefault="003A24E3" w:rsidP="005A363B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дминистрации района  от 2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10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414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5A363B" w:rsidP="006B1718">
            <w:pPr>
              <w:pStyle w:val="a5"/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образованию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137" w:type="dxa"/>
          </w:tcPr>
          <w:p w:rsidR="003A24E3" w:rsidRPr="003F0B09" w:rsidRDefault="003A24E3" w:rsidP="005A363B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Профилактика преступлений и иных правонарушений в </w:t>
            </w:r>
            <w:proofErr w:type="spellStart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Усть-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районе на 202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-202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годы</w:t>
            </w:r>
          </w:p>
        </w:tc>
        <w:tc>
          <w:tcPr>
            <w:tcW w:w="3137" w:type="dxa"/>
          </w:tcPr>
          <w:p w:rsidR="003A24E3" w:rsidRPr="003F0B09" w:rsidRDefault="003A24E3" w:rsidP="005A363B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дминистрации района  от 2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.11.20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413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D90D02" w:rsidP="002211F6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137" w:type="dxa"/>
          </w:tcPr>
          <w:p w:rsidR="003A24E3" w:rsidRPr="003F0B09" w:rsidRDefault="003A24E3" w:rsidP="005A363B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Развитие молодежной политики в </w:t>
            </w:r>
            <w:proofErr w:type="spellStart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Усть-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Калманском</w:t>
            </w:r>
            <w:proofErr w:type="spellEnd"/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районе на 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2021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-202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годы</w:t>
            </w:r>
          </w:p>
        </w:tc>
        <w:tc>
          <w:tcPr>
            <w:tcW w:w="3137" w:type="dxa"/>
          </w:tcPr>
          <w:p w:rsidR="003A24E3" w:rsidRPr="003F0B09" w:rsidRDefault="003A24E3" w:rsidP="005A363B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13.11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№4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2369" w:type="dxa"/>
          </w:tcPr>
          <w:p w:rsidR="003A24E3" w:rsidRPr="003F0B09" w:rsidRDefault="00D90D02" w:rsidP="00D90D02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Администрации 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137" w:type="dxa"/>
          </w:tcPr>
          <w:p w:rsidR="003A24E3" w:rsidRPr="003F0B09" w:rsidRDefault="003A24E3" w:rsidP="005A363B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Развитие образования в </w:t>
            </w:r>
            <w:proofErr w:type="spellStart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Усть-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районе на 20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-202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годы</w:t>
            </w:r>
          </w:p>
        </w:tc>
        <w:tc>
          <w:tcPr>
            <w:tcW w:w="3137" w:type="dxa"/>
          </w:tcPr>
          <w:p w:rsidR="003A24E3" w:rsidRPr="003F0B09" w:rsidRDefault="003A24E3" w:rsidP="00885B4D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5A363B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25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228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3A24E3" w:rsidP="00885B4D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образо</w:t>
            </w:r>
            <w:r w:rsidR="006B1718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ванию </w:t>
            </w:r>
            <w:r w:rsidR="00885B4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6B1718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дминистрации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3137" w:type="dxa"/>
          </w:tcPr>
          <w:p w:rsidR="003A24E3" w:rsidRPr="003F0B09" w:rsidRDefault="003A24E3" w:rsidP="00885B4D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Развитие физической культуры и спорта в </w:t>
            </w:r>
            <w:proofErr w:type="spellStart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Усть-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районе на 202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-2024</w:t>
            </w:r>
          </w:p>
        </w:tc>
        <w:tc>
          <w:tcPr>
            <w:tcW w:w="3137" w:type="dxa"/>
          </w:tcPr>
          <w:p w:rsidR="003A24E3" w:rsidRPr="003F0B09" w:rsidRDefault="003A24E3" w:rsidP="00885B4D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 xml:space="preserve">постановление 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26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07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276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D90D02" w:rsidP="002211F6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Отдел по физической культуре, </w:t>
            </w: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спорту</w:t>
            </w:r>
            <w:r w:rsidRPr="003F0B09">
              <w:rPr>
                <w:rFonts w:ascii="Times New Roman" w:eastAsia="Calibri" w:hAnsi="Times New Roman" w:cs="Times New Roman"/>
                <w:spacing w:val="44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Pr="003F0B09">
              <w:rPr>
                <w:rFonts w:ascii="Times New Roman" w:eastAsia="Calibri" w:hAnsi="Times New Roman" w:cs="Times New Roman"/>
                <w:w w:val="101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делам</w:t>
            </w:r>
            <w:r w:rsidRPr="003F0B09">
              <w:rPr>
                <w:rFonts w:ascii="Times New Roman" w:eastAsia="Calibri" w:hAnsi="Times New Roman" w:cs="Times New Roman"/>
                <w:spacing w:val="44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молодежи</w:t>
            </w:r>
            <w:r w:rsidRPr="003F0B09">
              <w:rPr>
                <w:rFonts w:ascii="Times New Roman" w:eastAsia="Calibri" w:hAnsi="Times New Roman" w:cs="Times New Roman"/>
                <w:spacing w:val="51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Администрации</w:t>
            </w:r>
            <w:r w:rsidRPr="003F0B09">
              <w:rPr>
                <w:rFonts w:ascii="Times New Roman" w:eastAsia="Calibri" w:hAnsi="Times New Roman" w:cs="Times New Roman"/>
                <w:spacing w:val="10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B1718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3137" w:type="dxa"/>
          </w:tcPr>
          <w:p w:rsidR="003A24E3" w:rsidRPr="003F0B09" w:rsidRDefault="00885B4D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Противодействие терроризму и экстремизму в </w:t>
            </w: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Усть-Калманском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районе на 2021-2023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гг</w:t>
            </w:r>
            <w:proofErr w:type="spellEnd"/>
            <w:proofErr w:type="gramEnd"/>
          </w:p>
        </w:tc>
        <w:tc>
          <w:tcPr>
            <w:tcW w:w="3137" w:type="dxa"/>
          </w:tcPr>
          <w:p w:rsidR="003A24E3" w:rsidRPr="003F0B09" w:rsidRDefault="003A24E3" w:rsidP="00885B4D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02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.10.20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№3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79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3A24E3" w:rsidRPr="003F0B09" w:rsidRDefault="00D90D02" w:rsidP="002211F6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района 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C41381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3137" w:type="dxa"/>
          </w:tcPr>
          <w:p w:rsidR="00A17FC6" w:rsidRPr="003F0B09" w:rsidRDefault="00A17FC6" w:rsidP="00A17FC6">
            <w:pPr>
              <w:pStyle w:val="13"/>
              <w:shd w:val="clear" w:color="auto" w:fill="auto"/>
              <w:ind w:firstLine="0"/>
              <w:jc w:val="both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Комплексное ра</w:t>
            </w:r>
            <w:r w:rsidR="00005195" w:rsidRPr="003F0B09">
              <w:rPr>
                <w:sz w:val="32"/>
                <w:szCs w:val="32"/>
              </w:rPr>
              <w:t xml:space="preserve">звитие сельских территорий </w:t>
            </w:r>
            <w:proofErr w:type="spellStart"/>
            <w:r w:rsidR="00005195" w:rsidRPr="003F0B09">
              <w:rPr>
                <w:sz w:val="32"/>
                <w:szCs w:val="32"/>
              </w:rPr>
              <w:t>Усть</w:t>
            </w:r>
            <w:proofErr w:type="spellEnd"/>
            <w:r w:rsidR="00005195" w:rsidRPr="003F0B09">
              <w:rPr>
                <w:sz w:val="32"/>
                <w:szCs w:val="32"/>
              </w:rPr>
              <w:t xml:space="preserve"> </w:t>
            </w:r>
            <w:r w:rsidRPr="003F0B09">
              <w:rPr>
                <w:sz w:val="32"/>
                <w:szCs w:val="32"/>
              </w:rPr>
              <w:t xml:space="preserve">– </w:t>
            </w:r>
            <w:proofErr w:type="spellStart"/>
            <w:r w:rsidR="00885B4D">
              <w:rPr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sz w:val="32"/>
                <w:szCs w:val="32"/>
              </w:rPr>
              <w:t xml:space="preserve"> района Алтайского края» на 2021-202</w:t>
            </w:r>
            <w:r w:rsidR="00885B4D">
              <w:rPr>
                <w:sz w:val="32"/>
                <w:szCs w:val="32"/>
              </w:rPr>
              <w:t>4</w:t>
            </w:r>
            <w:r w:rsidRPr="003F0B09">
              <w:rPr>
                <w:sz w:val="32"/>
                <w:szCs w:val="32"/>
              </w:rPr>
              <w:t xml:space="preserve"> годы.</w:t>
            </w:r>
          </w:p>
          <w:p w:rsidR="003A24E3" w:rsidRPr="003F0B09" w:rsidRDefault="003A24E3" w:rsidP="00C53F4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37" w:type="dxa"/>
          </w:tcPr>
          <w:p w:rsidR="003A24E3" w:rsidRPr="003F0B09" w:rsidRDefault="00A17FC6" w:rsidP="00885B4D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28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.1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.2020г  №</w:t>
            </w:r>
            <w:r w:rsidR="00885B4D">
              <w:rPr>
                <w:rFonts w:ascii="Times New Roman" w:hAnsi="Times New Roman"/>
                <w:color w:val="000000"/>
                <w:sz w:val="32"/>
                <w:szCs w:val="32"/>
              </w:rPr>
              <w:t>413</w:t>
            </w:r>
          </w:p>
        </w:tc>
        <w:tc>
          <w:tcPr>
            <w:tcW w:w="2369" w:type="dxa"/>
          </w:tcPr>
          <w:p w:rsidR="003A24E3" w:rsidRPr="003F0B09" w:rsidRDefault="00A17FC6" w:rsidP="002211F6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885B4D" w:rsidP="00C53F4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3137" w:type="dxa"/>
          </w:tcPr>
          <w:p w:rsidR="003A24E3" w:rsidRPr="003F0B09" w:rsidRDefault="00885B4D" w:rsidP="00885B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Развитие сельского хозяйства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Усть-Калманского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района на 2020-2024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гг</w:t>
            </w:r>
            <w:proofErr w:type="spellEnd"/>
            <w:proofErr w:type="gramEnd"/>
          </w:p>
        </w:tc>
        <w:tc>
          <w:tcPr>
            <w:tcW w:w="3137" w:type="dxa"/>
          </w:tcPr>
          <w:p w:rsidR="003A24E3" w:rsidRPr="003F0B09" w:rsidRDefault="00885B4D" w:rsidP="00885B4D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06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19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г  №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367</w:t>
            </w:r>
          </w:p>
        </w:tc>
        <w:tc>
          <w:tcPr>
            <w:tcW w:w="2369" w:type="dxa"/>
          </w:tcPr>
          <w:p w:rsidR="003A24E3" w:rsidRPr="003F0B09" w:rsidRDefault="00885B4D" w:rsidP="00885B4D">
            <w:pPr>
              <w:pStyle w:val="a5"/>
              <w:spacing w:line="326" w:lineRule="exact"/>
              <w:ind w:right="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сельскому хозяйству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6F22BC" w:rsidRDefault="006F22BC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6F22BC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3137" w:type="dxa"/>
          </w:tcPr>
          <w:p w:rsidR="003A24E3" w:rsidRPr="006F22BC" w:rsidRDefault="006F22BC" w:rsidP="00C53F48">
            <w:pPr>
              <w:rPr>
                <w:rFonts w:ascii="Times New Roman" w:hAnsi="Times New Roman"/>
                <w:sz w:val="32"/>
                <w:szCs w:val="32"/>
              </w:rPr>
            </w:pPr>
            <w:r w:rsidRPr="006F22BC">
              <w:rPr>
                <w:rFonts w:ascii="Times New Roman" w:hAnsi="Times New Roman"/>
                <w:sz w:val="32"/>
                <w:szCs w:val="32"/>
              </w:rPr>
              <w:t>Экология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 охрана окружающей среды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Усть-Калманского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района на 2021-2025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гг</w:t>
            </w:r>
            <w:proofErr w:type="spellEnd"/>
            <w:proofErr w:type="gramEnd"/>
          </w:p>
        </w:tc>
        <w:tc>
          <w:tcPr>
            <w:tcW w:w="3137" w:type="dxa"/>
          </w:tcPr>
          <w:p w:rsidR="003A24E3" w:rsidRPr="003F0B09" w:rsidRDefault="006F22BC" w:rsidP="006F22B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06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г  №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381</w:t>
            </w:r>
          </w:p>
        </w:tc>
        <w:tc>
          <w:tcPr>
            <w:tcW w:w="2369" w:type="dxa"/>
          </w:tcPr>
          <w:p w:rsidR="003A24E3" w:rsidRPr="003F0B09" w:rsidRDefault="006F22BC" w:rsidP="00C53F48">
            <w:pPr>
              <w:pStyle w:val="a5"/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экогологии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3A24E3" w:rsidRPr="003F0B09" w:rsidTr="0030306F">
        <w:tc>
          <w:tcPr>
            <w:tcW w:w="668" w:type="dxa"/>
          </w:tcPr>
          <w:p w:rsidR="003A24E3" w:rsidRPr="003F0B09" w:rsidRDefault="006F22BC" w:rsidP="006F22B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3137" w:type="dxa"/>
          </w:tcPr>
          <w:p w:rsidR="003A24E3" w:rsidRPr="006F22BC" w:rsidRDefault="006F22BC" w:rsidP="006F22BC">
            <w:pPr>
              <w:rPr>
                <w:rFonts w:ascii="Times New Roman" w:hAnsi="Times New Roman"/>
                <w:sz w:val="32"/>
                <w:szCs w:val="32"/>
              </w:rPr>
            </w:pPr>
            <w:r w:rsidRPr="006F22BC">
              <w:rPr>
                <w:rFonts w:ascii="Times New Roman" w:hAnsi="Times New Roman"/>
                <w:sz w:val="32"/>
                <w:szCs w:val="32"/>
              </w:rPr>
              <w:t>Социальная поддержка граждан на 2020-2022</w:t>
            </w:r>
          </w:p>
        </w:tc>
        <w:tc>
          <w:tcPr>
            <w:tcW w:w="3137" w:type="dxa"/>
          </w:tcPr>
          <w:p w:rsidR="003A24E3" w:rsidRPr="003F0B09" w:rsidRDefault="006F22BC" w:rsidP="006F22B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22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г  №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2369" w:type="dxa"/>
          </w:tcPr>
          <w:p w:rsidR="003A24E3" w:rsidRPr="003F0B09" w:rsidRDefault="006F22BC" w:rsidP="00C53F48">
            <w:pPr>
              <w:pStyle w:val="a5"/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по социальной защите населения</w:t>
            </w:r>
          </w:p>
        </w:tc>
      </w:tr>
      <w:tr w:rsidR="006F22BC" w:rsidRPr="003F0B09" w:rsidTr="0030306F">
        <w:tc>
          <w:tcPr>
            <w:tcW w:w="668" w:type="dxa"/>
          </w:tcPr>
          <w:p w:rsidR="006F22BC" w:rsidRPr="006F22BC" w:rsidRDefault="006F22BC" w:rsidP="006F22BC">
            <w:pPr>
              <w:rPr>
                <w:rFonts w:ascii="Times New Roman" w:hAnsi="Times New Roman"/>
                <w:sz w:val="32"/>
                <w:szCs w:val="32"/>
              </w:rPr>
            </w:pPr>
            <w:r w:rsidRPr="006F22BC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3137" w:type="dxa"/>
          </w:tcPr>
          <w:p w:rsidR="006F22BC" w:rsidRPr="006F22BC" w:rsidRDefault="00825138" w:rsidP="006F22B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Усть-Калманского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района на 2019-2023 гг.</w:t>
            </w:r>
          </w:p>
        </w:tc>
        <w:tc>
          <w:tcPr>
            <w:tcW w:w="3137" w:type="dxa"/>
          </w:tcPr>
          <w:p w:rsidR="006F22BC" w:rsidRPr="003F0B09" w:rsidRDefault="00825138" w:rsidP="00825138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постановление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дминистрации района  от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17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11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г  №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454</w:t>
            </w:r>
          </w:p>
        </w:tc>
        <w:tc>
          <w:tcPr>
            <w:tcW w:w="2369" w:type="dxa"/>
          </w:tcPr>
          <w:p w:rsidR="006F22BC" w:rsidRDefault="00825138" w:rsidP="00C53F48">
            <w:pPr>
              <w:pStyle w:val="a5"/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</w:t>
            </w:r>
          </w:p>
        </w:tc>
      </w:tr>
      <w:tr w:rsidR="0030306F" w:rsidRPr="003F0B09" w:rsidTr="0030306F">
        <w:tc>
          <w:tcPr>
            <w:tcW w:w="668" w:type="dxa"/>
          </w:tcPr>
          <w:p w:rsidR="0030306F" w:rsidRPr="006F22BC" w:rsidRDefault="0030306F" w:rsidP="006F22B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3137" w:type="dxa"/>
          </w:tcPr>
          <w:p w:rsidR="0030306F" w:rsidRPr="0030306F" w:rsidRDefault="0030306F" w:rsidP="006F22BC">
            <w:pPr>
              <w:rPr>
                <w:rFonts w:ascii="Times New Roman" w:hAnsi="Times New Roman"/>
                <w:sz w:val="32"/>
                <w:szCs w:val="32"/>
              </w:rPr>
            </w:pPr>
            <w:r w:rsidRPr="0030306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Улучшение качества жизни граждан пожилого возраста на 2017г.-2021г.</w:t>
            </w:r>
          </w:p>
        </w:tc>
        <w:tc>
          <w:tcPr>
            <w:tcW w:w="3137" w:type="dxa"/>
          </w:tcPr>
          <w:p w:rsidR="0030306F" w:rsidRPr="0030306F" w:rsidRDefault="0030306F" w:rsidP="0030306F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0306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постановление Администрации района  от 28.02.2017 №71. Об утверждении муниципальной программы "Улучшение качества жизни граждан пожилого возраста на 2017г.-2021г."</w:t>
            </w:r>
          </w:p>
        </w:tc>
        <w:tc>
          <w:tcPr>
            <w:tcW w:w="2369" w:type="dxa"/>
          </w:tcPr>
          <w:p w:rsidR="0030306F" w:rsidRPr="0030306F" w:rsidRDefault="0030306F" w:rsidP="007A6850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30306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Администрация </w:t>
            </w:r>
            <w:proofErr w:type="spellStart"/>
            <w:r w:rsidRPr="0030306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Усть-Калманского</w:t>
            </w:r>
            <w:proofErr w:type="spellEnd"/>
            <w:r w:rsidRPr="0030306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района, комитет по физической культуре и спорту, комитет по культуре, УСЗН по </w:t>
            </w:r>
            <w:proofErr w:type="spellStart"/>
            <w:r w:rsidRPr="0030306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Усть-Калманскому</w:t>
            </w:r>
            <w:proofErr w:type="spellEnd"/>
            <w:r w:rsidRPr="0030306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району</w:t>
            </w:r>
          </w:p>
        </w:tc>
      </w:tr>
      <w:tr w:rsidR="0030306F" w:rsidRPr="003F0B09" w:rsidTr="0030306F">
        <w:tc>
          <w:tcPr>
            <w:tcW w:w="668" w:type="dxa"/>
          </w:tcPr>
          <w:p w:rsidR="0030306F" w:rsidRPr="006F22BC" w:rsidRDefault="0030306F" w:rsidP="006F22B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3137" w:type="dxa"/>
          </w:tcPr>
          <w:p w:rsidR="0030306F" w:rsidRPr="00CB25F5" w:rsidRDefault="0030306F" w:rsidP="006F22BC">
            <w:pPr>
              <w:rPr>
                <w:rFonts w:ascii="Times New Roman" w:hAnsi="Times New Roman"/>
                <w:sz w:val="32"/>
                <w:szCs w:val="32"/>
              </w:rPr>
            </w:pPr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Капитальный ремонт общеобразовательных организаций </w:t>
            </w:r>
            <w:proofErr w:type="spellStart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Усть-Калманского</w:t>
            </w:r>
            <w:proofErr w:type="spellEnd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района на 2021-2025 годы</w:t>
            </w:r>
          </w:p>
        </w:tc>
        <w:tc>
          <w:tcPr>
            <w:tcW w:w="3137" w:type="dxa"/>
          </w:tcPr>
          <w:p w:rsidR="0030306F" w:rsidRPr="00CB25F5" w:rsidRDefault="0030306F" w:rsidP="0030306F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А</w:t>
            </w:r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дминистрации района  от 17.11.2020 №453. Об утверждении муниципальной программы "Капитальный ремонт общеобразовательных организаций </w:t>
            </w:r>
            <w:proofErr w:type="spellStart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Усть-Калманского</w:t>
            </w:r>
            <w:proofErr w:type="spellEnd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района на 2021-2025 годы</w:t>
            </w:r>
          </w:p>
        </w:tc>
        <w:tc>
          <w:tcPr>
            <w:tcW w:w="2369" w:type="dxa"/>
          </w:tcPr>
          <w:p w:rsidR="0030306F" w:rsidRPr="00CB25F5" w:rsidRDefault="0030306F" w:rsidP="00C53F48">
            <w:pPr>
              <w:pStyle w:val="a5"/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25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Комитет администрации </w:t>
            </w:r>
            <w:proofErr w:type="spellStart"/>
            <w:r w:rsidRPr="00CB25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Усть-Калманского</w:t>
            </w:r>
            <w:proofErr w:type="spellEnd"/>
            <w:r w:rsidRPr="00CB25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района по образованию</w:t>
            </w:r>
          </w:p>
        </w:tc>
      </w:tr>
      <w:tr w:rsidR="0030306F" w:rsidRPr="003F0B09" w:rsidTr="0030306F">
        <w:tc>
          <w:tcPr>
            <w:tcW w:w="668" w:type="dxa"/>
          </w:tcPr>
          <w:p w:rsidR="0030306F" w:rsidRPr="006F22BC" w:rsidRDefault="0030306F" w:rsidP="00CB25F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3137" w:type="dxa"/>
          </w:tcPr>
          <w:p w:rsidR="0030306F" w:rsidRPr="00CB25F5" w:rsidRDefault="0030306F" w:rsidP="006F22BC">
            <w:pPr>
              <w:rPr>
                <w:rFonts w:ascii="Times New Roman" w:hAnsi="Times New Roman"/>
                <w:sz w:val="32"/>
                <w:szCs w:val="32"/>
              </w:rPr>
            </w:pPr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Защита населения и территорий от чрезвычайных ситуаций, обеспечения пожарной безопасности людей на водных объектах </w:t>
            </w:r>
            <w:proofErr w:type="spellStart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Усть-Калманского</w:t>
            </w:r>
            <w:proofErr w:type="spellEnd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района</w:t>
            </w:r>
          </w:p>
        </w:tc>
        <w:tc>
          <w:tcPr>
            <w:tcW w:w="3137" w:type="dxa"/>
          </w:tcPr>
          <w:p w:rsidR="0030306F" w:rsidRDefault="0030306F" w:rsidP="00825138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А</w:t>
            </w:r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дминистрации района  от 21.05.2021 №134. Об утверждении муниципальной программы " Защита населения и территорий от чрезвычайных ситуаций, обеспечения пожарной </w:t>
            </w:r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безопасности людей на водных объектах </w:t>
            </w:r>
            <w:proofErr w:type="spellStart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Усть</w:t>
            </w:r>
            <w:proofErr w:type="spellEnd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</w:t>
            </w:r>
          </w:p>
          <w:p w:rsidR="0030306F" w:rsidRPr="00CB25F5" w:rsidRDefault="0030306F" w:rsidP="00825138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Калманского</w:t>
            </w:r>
            <w:proofErr w:type="spellEnd"/>
            <w:r w:rsidRPr="00CB25F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района"</w:t>
            </w:r>
          </w:p>
        </w:tc>
        <w:tc>
          <w:tcPr>
            <w:tcW w:w="2369" w:type="dxa"/>
          </w:tcPr>
          <w:p w:rsidR="0030306F" w:rsidRPr="00CB25F5" w:rsidRDefault="0030306F" w:rsidP="00C53F48">
            <w:pPr>
              <w:pStyle w:val="a5"/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25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B25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Усть-Калманского</w:t>
            </w:r>
            <w:proofErr w:type="spellEnd"/>
            <w:r w:rsidRPr="00CB25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района, комитет ЖКХ, комитет по экономике</w:t>
            </w:r>
          </w:p>
        </w:tc>
      </w:tr>
    </w:tbl>
    <w:p w:rsidR="006C3352" w:rsidRDefault="006C3352" w:rsidP="00727F89">
      <w:pPr>
        <w:jc w:val="center"/>
        <w:rPr>
          <w:rFonts w:ascii="Times New Roman" w:hAnsi="Times New Roman"/>
          <w:b/>
          <w:sz w:val="32"/>
          <w:szCs w:val="32"/>
        </w:rPr>
      </w:pPr>
    </w:p>
    <w:p w:rsidR="006C3352" w:rsidRDefault="006C335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27F89" w:rsidRPr="003F0B09" w:rsidRDefault="00727F89" w:rsidP="00727F89">
      <w:pPr>
        <w:jc w:val="center"/>
        <w:rPr>
          <w:rFonts w:ascii="Times New Roman" w:hAnsi="Times New Roman"/>
          <w:b/>
          <w:sz w:val="32"/>
          <w:szCs w:val="32"/>
        </w:rPr>
      </w:pPr>
      <w:r w:rsidRPr="003F0B09">
        <w:rPr>
          <w:rFonts w:ascii="Times New Roman" w:hAnsi="Times New Roman"/>
          <w:b/>
          <w:sz w:val="32"/>
          <w:szCs w:val="32"/>
        </w:rPr>
        <w:lastRenderedPageBreak/>
        <w:t>Перечень государственных программ Алтайского края</w:t>
      </w:r>
    </w:p>
    <w:tbl>
      <w:tblPr>
        <w:tblStyle w:val="a7"/>
        <w:tblW w:w="985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9264"/>
      </w:tblGrid>
      <w:tr w:rsidR="00727F89" w:rsidRPr="003F0B09" w:rsidTr="00A17FC6">
        <w:tc>
          <w:tcPr>
            <w:tcW w:w="594" w:type="dxa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3F0B09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3F0B09"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9264" w:type="dxa"/>
            <w:vAlign w:val="center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Наименование государственной программы Алтайского края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blHeader/>
        </w:trPr>
        <w:tc>
          <w:tcPr>
            <w:tcW w:w="594" w:type="dxa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sz w:val="32"/>
                <w:szCs w:val="32"/>
              </w:rPr>
              <w:t>ПРИОРИТЕТ «КАЧЕСТВО ЖИЗНИ»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Социальное обслуживание населения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5"/>
        </w:trPr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«Социальная поддержка граждан»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Здравоохранение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«Развитие здравоохранения в Алтайском крае»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Физическая культура и спорт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«Развитие физической культуры и спорта в Алтайском крае»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Образование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9264" w:type="dxa"/>
          </w:tcPr>
          <w:p w:rsidR="00727F89" w:rsidRPr="003F0B09" w:rsidRDefault="00FF4D8A" w:rsidP="00A17F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«Развитие образования </w:t>
            </w:r>
            <w:r w:rsidR="00727F89" w:rsidRPr="003F0B09">
              <w:rPr>
                <w:rFonts w:ascii="Times New Roman" w:hAnsi="Times New Roman"/>
                <w:sz w:val="32"/>
                <w:szCs w:val="32"/>
              </w:rPr>
              <w:t xml:space="preserve"> в Алтайском крае»</w:t>
            </w:r>
          </w:p>
        </w:tc>
      </w:tr>
      <w:tr w:rsidR="00FF4D8A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FF4D8A" w:rsidRPr="003F0B09" w:rsidRDefault="00FF4D8A" w:rsidP="00A17F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264" w:type="dxa"/>
          </w:tcPr>
          <w:p w:rsidR="00FF4D8A" w:rsidRPr="003F0B09" w:rsidRDefault="00FF4D8A" w:rsidP="00A17F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«Развитие молодежной политики в Алтайском крае»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Культура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«Развитие культуры Алтайского края»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sz w:val="32"/>
                <w:szCs w:val="32"/>
              </w:rPr>
              <w:t>ПРИОРИТЕТ «БЛАГОСОСТОЯНИЕ»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Агропромышленный комплекс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«Развитие сельского хозяйства Алтайского края»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9264" w:type="dxa"/>
          </w:tcPr>
          <w:p w:rsidR="00727F89" w:rsidRPr="003F0B09" w:rsidRDefault="00FF4D8A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«Комплексное </w:t>
            </w:r>
            <w:r w:rsidR="00727F89" w:rsidRPr="003F0B09">
              <w:rPr>
                <w:rFonts w:ascii="Times New Roman" w:hAnsi="Times New Roman"/>
                <w:sz w:val="32"/>
                <w:szCs w:val="32"/>
              </w:rPr>
              <w:t xml:space="preserve"> развитие сельских территорий Алтайского края»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Промышленность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«Развитие промышленности в Алтайском крае»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Туризм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«Развитие туризма в Алтайском крае»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Малое и среднее предпринимательство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spacing w:line="228" w:lineRule="auto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«Развитие малого и среднего </w:t>
            </w:r>
            <w:proofErr w:type="spellStart"/>
            <w:proofErr w:type="gramStart"/>
            <w:r w:rsidRPr="003F0B09">
              <w:rPr>
                <w:rFonts w:ascii="Times New Roman" w:hAnsi="Times New Roman"/>
                <w:sz w:val="32"/>
                <w:szCs w:val="32"/>
              </w:rPr>
              <w:t>предпринимательст-ва</w:t>
            </w:r>
            <w:proofErr w:type="spellEnd"/>
            <w:proofErr w:type="gram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в Алтайском крае»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sz w:val="32"/>
                <w:szCs w:val="32"/>
              </w:rPr>
              <w:t>ПРИОРИТЕТ «КОМФОРТНАЯ ГОРОДСКАЯ СРЕДА»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Транспортно-логистическая</w:t>
            </w:r>
            <w:proofErr w:type="spellEnd"/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инфраструктура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«Развитие транспортной системы Алтайского края»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Жилье, благоустройство, энергетика </w:t>
            </w:r>
          </w:p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и жилищно-коммунальное хозяйство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«Обеспечение доступным и комфортным жильем населения Алтайского края»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«Обеспечение населения Алтайского края жилищно-коммунальными услугами» 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</w:t>
            </w:r>
            <w:r w:rsidR="00FF4D8A" w:rsidRPr="003F0B09">
              <w:rPr>
                <w:rFonts w:ascii="Times New Roman" w:hAnsi="Times New Roman"/>
                <w:sz w:val="32"/>
                <w:szCs w:val="32"/>
              </w:rPr>
              <w:t xml:space="preserve">Энергосбережение и повышение энергетической </w:t>
            </w:r>
            <w:r w:rsidR="00FF4D8A" w:rsidRPr="003F0B09">
              <w:rPr>
                <w:rFonts w:ascii="Times New Roman" w:hAnsi="Times New Roman"/>
                <w:sz w:val="32"/>
                <w:szCs w:val="32"/>
              </w:rPr>
              <w:lastRenderedPageBreak/>
              <w:t>эффективности</w:t>
            </w:r>
            <w:r w:rsidRPr="003F0B09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«Формирование современной городской среды»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Информационно-телекоммуникационная инфраструктура </w:t>
            </w:r>
          </w:p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и цифровые платформы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spacing w:line="228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«Цифровое </w:t>
            </w:r>
            <w:r w:rsidR="00FF4D8A" w:rsidRPr="003F0B09">
              <w:rPr>
                <w:rFonts w:ascii="Times New Roman" w:hAnsi="Times New Roman"/>
                <w:sz w:val="32"/>
                <w:szCs w:val="32"/>
              </w:rPr>
              <w:t xml:space="preserve"> развитие экономики и информационной среды в Алтайском крае»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8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Экология</w:t>
            </w:r>
          </w:p>
        </w:tc>
      </w:tr>
      <w:tr w:rsidR="00727F89" w:rsidRPr="003F0B09" w:rsidTr="00A17F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73"/>
        </w:trPr>
        <w:tc>
          <w:tcPr>
            <w:tcW w:w="594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9264" w:type="dxa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«Охрана окружающей среды, воспроизводство и рациональное использование природных ресурсов, развитие лесного хозяйства Алтайского края»</w:t>
            </w:r>
          </w:p>
        </w:tc>
      </w:tr>
    </w:tbl>
    <w:p w:rsidR="00727F89" w:rsidRPr="003F0B09" w:rsidRDefault="00727F89" w:rsidP="00727F89">
      <w:pPr>
        <w:pStyle w:val="a9"/>
        <w:spacing w:before="120"/>
        <w:jc w:val="center"/>
        <w:rPr>
          <w:b/>
          <w:sz w:val="32"/>
          <w:szCs w:val="32"/>
        </w:rPr>
      </w:pPr>
      <w:r w:rsidRPr="003F0B09">
        <w:rPr>
          <w:b/>
          <w:sz w:val="32"/>
          <w:szCs w:val="32"/>
        </w:rPr>
        <w:t>Государственные программы, направленные на институциональное и ресурсное обеспечение:</w:t>
      </w:r>
    </w:p>
    <w:tbl>
      <w:tblPr>
        <w:tblStyle w:val="a7"/>
        <w:tblW w:w="9889" w:type="dxa"/>
        <w:tblLayout w:type="fixed"/>
        <w:tblLook w:val="04A0"/>
      </w:tblPr>
      <w:tblGrid>
        <w:gridCol w:w="583"/>
        <w:gridCol w:w="11"/>
        <w:gridCol w:w="9295"/>
      </w:tblGrid>
      <w:tr w:rsidR="00727F89" w:rsidRPr="003F0B09" w:rsidTr="00A17FC6">
        <w:trPr>
          <w:tblHeader/>
        </w:trPr>
        <w:tc>
          <w:tcPr>
            <w:tcW w:w="594" w:type="dxa"/>
            <w:gridSpan w:val="2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295" w:type="dxa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27F89" w:rsidRPr="003F0B09" w:rsidTr="00A17FC6">
        <w:tc>
          <w:tcPr>
            <w:tcW w:w="9889" w:type="dxa"/>
            <w:gridSpan w:val="3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Развитие рынка труда и обеспечение эффективной занятости</w:t>
            </w:r>
          </w:p>
        </w:tc>
      </w:tr>
      <w:tr w:rsidR="00727F89" w:rsidRPr="003F0B09" w:rsidTr="00A17FC6">
        <w:tc>
          <w:tcPr>
            <w:tcW w:w="583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9306" w:type="dxa"/>
            <w:gridSpan w:val="2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«Содействие занятости населения Алтайского края»</w:t>
            </w:r>
          </w:p>
        </w:tc>
      </w:tr>
      <w:tr w:rsidR="00727F89" w:rsidRPr="003F0B09" w:rsidTr="00A17FC6">
        <w:tc>
          <w:tcPr>
            <w:tcW w:w="9889" w:type="dxa"/>
            <w:gridSpan w:val="3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Обеспечение правопорядка, повышение безопасности жизни населения</w:t>
            </w:r>
          </w:p>
        </w:tc>
      </w:tr>
      <w:tr w:rsidR="00727F89" w:rsidRPr="003F0B09" w:rsidTr="00A17FC6">
        <w:tc>
          <w:tcPr>
            <w:tcW w:w="583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9306" w:type="dxa"/>
            <w:gridSpan w:val="2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27F89" w:rsidRPr="003F0B09" w:rsidTr="00A17FC6">
        <w:tc>
          <w:tcPr>
            <w:tcW w:w="583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9306" w:type="dxa"/>
            <w:gridSpan w:val="2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«Обеспечение общественного порядка и противодействие преступности»</w:t>
            </w:r>
          </w:p>
        </w:tc>
      </w:tr>
      <w:tr w:rsidR="00727F89" w:rsidRPr="003F0B09" w:rsidTr="00A17FC6">
        <w:tc>
          <w:tcPr>
            <w:tcW w:w="9889" w:type="dxa"/>
            <w:gridSpan w:val="3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Повышение эффективности </w:t>
            </w:r>
            <w:proofErr w:type="gramStart"/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государственного</w:t>
            </w:r>
            <w:proofErr w:type="gramEnd"/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и муниципального управления</w:t>
            </w:r>
          </w:p>
        </w:tc>
      </w:tr>
      <w:tr w:rsidR="00727F89" w:rsidRPr="003F0B09" w:rsidTr="00A17FC6">
        <w:tc>
          <w:tcPr>
            <w:tcW w:w="583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9306" w:type="dxa"/>
            <w:gridSpan w:val="2"/>
          </w:tcPr>
          <w:p w:rsidR="00727F89" w:rsidRPr="003F0B09" w:rsidRDefault="00727F89" w:rsidP="00A17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«Совершенствование государственного и муниципального управления</w:t>
            </w:r>
            <w:r w:rsidR="00FF4D8A" w:rsidRPr="003F0B09">
              <w:rPr>
                <w:rFonts w:ascii="Times New Roman" w:hAnsi="Times New Roman"/>
                <w:sz w:val="32"/>
                <w:szCs w:val="32"/>
              </w:rPr>
              <w:t xml:space="preserve"> и противодействие коррупции </w:t>
            </w:r>
            <w:r w:rsidRPr="003F0B09">
              <w:rPr>
                <w:rFonts w:ascii="Times New Roman" w:hAnsi="Times New Roman"/>
                <w:sz w:val="32"/>
                <w:szCs w:val="32"/>
              </w:rPr>
              <w:t xml:space="preserve"> в Алтайском крае»</w:t>
            </w:r>
          </w:p>
        </w:tc>
      </w:tr>
      <w:tr w:rsidR="00727F89" w:rsidRPr="003F0B09" w:rsidTr="00A17FC6">
        <w:tc>
          <w:tcPr>
            <w:tcW w:w="9889" w:type="dxa"/>
            <w:gridSpan w:val="3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Управление государственными финансами</w:t>
            </w:r>
          </w:p>
        </w:tc>
      </w:tr>
      <w:tr w:rsidR="00727F89" w:rsidRPr="003F0B09" w:rsidTr="00A17FC6">
        <w:tc>
          <w:tcPr>
            <w:tcW w:w="583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9306" w:type="dxa"/>
            <w:gridSpan w:val="2"/>
          </w:tcPr>
          <w:p w:rsidR="00727F89" w:rsidRPr="003F0B09" w:rsidRDefault="00727F89" w:rsidP="00FF4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Создание условий для </w:t>
            </w:r>
            <w:r w:rsidR="00FF4D8A" w:rsidRPr="003F0B09">
              <w:rPr>
                <w:rFonts w:ascii="Times New Roman" w:hAnsi="Times New Roman"/>
                <w:sz w:val="32"/>
                <w:szCs w:val="32"/>
              </w:rPr>
              <w:t xml:space="preserve"> эффективного и ответственного управления региональными и муниципальными финансами» </w:t>
            </w:r>
          </w:p>
        </w:tc>
      </w:tr>
      <w:tr w:rsidR="00727F89" w:rsidRPr="003F0B09" w:rsidTr="00A17FC6">
        <w:tc>
          <w:tcPr>
            <w:tcW w:w="9889" w:type="dxa"/>
            <w:gridSpan w:val="3"/>
          </w:tcPr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Формирование инновационной системы Алтайского края.</w:t>
            </w:r>
          </w:p>
          <w:p w:rsidR="00727F89" w:rsidRPr="003F0B09" w:rsidRDefault="00727F89" w:rsidP="00A17FC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i/>
                <w:sz w:val="32"/>
                <w:szCs w:val="32"/>
              </w:rPr>
              <w:t>Создание благоприятных условий для привлечения инвестиций</w:t>
            </w:r>
          </w:p>
        </w:tc>
      </w:tr>
      <w:tr w:rsidR="00727F89" w:rsidRPr="003F0B09" w:rsidTr="00A17FC6">
        <w:tc>
          <w:tcPr>
            <w:tcW w:w="583" w:type="dxa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9306" w:type="dxa"/>
            <w:gridSpan w:val="2"/>
          </w:tcPr>
          <w:p w:rsidR="00727F89" w:rsidRPr="003F0B09" w:rsidRDefault="00727F89" w:rsidP="00A17FC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«Экономическое развитие и инновационная экономика»</w:t>
            </w:r>
          </w:p>
        </w:tc>
      </w:tr>
    </w:tbl>
    <w:p w:rsidR="00727F89" w:rsidRPr="003F0B09" w:rsidRDefault="00727F89" w:rsidP="00727F89">
      <w:pPr>
        <w:rPr>
          <w:rFonts w:ascii="Times New Roman" w:hAnsi="Times New Roman"/>
          <w:sz w:val="32"/>
          <w:szCs w:val="32"/>
        </w:rPr>
      </w:pPr>
    </w:p>
    <w:p w:rsidR="006978E9" w:rsidRPr="003F0B09" w:rsidRDefault="006978E9" w:rsidP="006978E9">
      <w:pPr>
        <w:keepNext/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Cs/>
          <w:sz w:val="32"/>
          <w:szCs w:val="32"/>
        </w:rPr>
      </w:pPr>
    </w:p>
    <w:p w:rsidR="00E85C62" w:rsidRPr="003F0B09" w:rsidRDefault="00E85C62" w:rsidP="003D4AC4">
      <w:pPr>
        <w:pStyle w:val="a5"/>
        <w:spacing w:before="236" w:line="326" w:lineRule="exact"/>
        <w:ind w:left="260" w:right="40" w:firstLine="680"/>
        <w:jc w:val="both"/>
        <w:rPr>
          <w:rFonts w:ascii="Times New Roman" w:hAnsi="Times New Roman" w:cs="Times New Roman"/>
          <w:sz w:val="32"/>
          <w:szCs w:val="32"/>
        </w:rPr>
      </w:pPr>
    </w:p>
    <w:p w:rsidR="00365935" w:rsidRPr="003F0B09" w:rsidRDefault="00F11A94" w:rsidP="00F11A94">
      <w:pPr>
        <w:pStyle w:val="a5"/>
        <w:spacing w:line="326" w:lineRule="exact"/>
        <w:ind w:right="2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 xml:space="preserve"> Мероприятия организационного, нормативного характера по реализации Стратегии приведены в таблице </w:t>
      </w:r>
      <w:r w:rsidR="002211F6" w:rsidRPr="003F0B09">
        <w:rPr>
          <w:rFonts w:ascii="Times New Roman" w:hAnsi="Times New Roman" w:cs="Times New Roman"/>
          <w:sz w:val="32"/>
          <w:szCs w:val="32"/>
        </w:rPr>
        <w:t>3</w:t>
      </w:r>
      <w:r w:rsidRPr="003F0B09">
        <w:rPr>
          <w:rFonts w:ascii="Times New Roman" w:hAnsi="Times New Roman" w:cs="Times New Roman"/>
          <w:sz w:val="32"/>
          <w:szCs w:val="32"/>
        </w:rPr>
        <w:t>.</w:t>
      </w:r>
    </w:p>
    <w:p w:rsidR="00365935" w:rsidRPr="003F0B09" w:rsidRDefault="00365935" w:rsidP="00F11A94">
      <w:pPr>
        <w:pStyle w:val="a5"/>
        <w:spacing w:line="326" w:lineRule="exact"/>
        <w:ind w:right="20" w:firstLine="426"/>
        <w:jc w:val="center"/>
        <w:rPr>
          <w:rFonts w:ascii="Times New Roman" w:hAnsi="Times New Roman" w:cs="Times New Roman"/>
          <w:sz w:val="32"/>
          <w:szCs w:val="32"/>
        </w:rPr>
        <w:sectPr w:rsidR="00365935" w:rsidRPr="003F0B09" w:rsidSect="00C17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C98" w:rsidRPr="003F0B09" w:rsidRDefault="007B7C98" w:rsidP="007B7C98">
      <w:pPr>
        <w:pStyle w:val="a5"/>
        <w:spacing w:line="326" w:lineRule="exact"/>
        <w:ind w:right="20"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lastRenderedPageBreak/>
        <w:t>Таблица №</w:t>
      </w:r>
      <w:r w:rsidR="002211F6" w:rsidRPr="003F0B09">
        <w:rPr>
          <w:rFonts w:ascii="Times New Roman" w:hAnsi="Times New Roman" w:cs="Times New Roman"/>
          <w:sz w:val="32"/>
          <w:szCs w:val="32"/>
        </w:rPr>
        <w:t>3</w:t>
      </w:r>
    </w:p>
    <w:p w:rsidR="00F11A94" w:rsidRPr="003F0B09" w:rsidRDefault="00F11A94" w:rsidP="00F11A94">
      <w:pPr>
        <w:pStyle w:val="a5"/>
        <w:spacing w:line="326" w:lineRule="exact"/>
        <w:ind w:right="20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3F0B09">
        <w:rPr>
          <w:rFonts w:ascii="Times New Roman" w:hAnsi="Times New Roman" w:cs="Times New Roman"/>
          <w:sz w:val="32"/>
          <w:szCs w:val="32"/>
        </w:rPr>
        <w:t>Комплекс мероприятий по реализации Стратегии социально-экономического развития муниципального образования</w:t>
      </w:r>
      <w:r w:rsidR="00005195" w:rsidRPr="003F0B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5195" w:rsidRPr="003F0B09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 w:rsidR="00712D3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712D36">
        <w:rPr>
          <w:rFonts w:ascii="Times New Roman" w:hAnsi="Times New Roman" w:cs="Times New Roman"/>
          <w:sz w:val="32"/>
          <w:szCs w:val="32"/>
        </w:rPr>
        <w:t>Калманский</w:t>
      </w:r>
      <w:proofErr w:type="spellEnd"/>
      <w:r w:rsidR="00005195" w:rsidRPr="003F0B09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6E0374" w:rsidRPr="003F0B09">
        <w:rPr>
          <w:rFonts w:ascii="Times New Roman" w:hAnsi="Times New Roman" w:cs="Times New Roman"/>
          <w:sz w:val="32"/>
          <w:szCs w:val="32"/>
        </w:rPr>
        <w:t xml:space="preserve"> до 2035 года</w:t>
      </w:r>
      <w:r w:rsidRPr="003F0B09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7"/>
        <w:tblW w:w="14600" w:type="dxa"/>
        <w:tblInd w:w="-459" w:type="dxa"/>
        <w:tblLayout w:type="fixed"/>
        <w:tblLook w:val="04A0"/>
      </w:tblPr>
      <w:tblGrid>
        <w:gridCol w:w="851"/>
        <w:gridCol w:w="5953"/>
        <w:gridCol w:w="2835"/>
        <w:gridCol w:w="1567"/>
        <w:gridCol w:w="3394"/>
      </w:tblGrid>
      <w:tr w:rsidR="00BB54BB" w:rsidRPr="003F0B09" w:rsidTr="00E744CF">
        <w:tc>
          <w:tcPr>
            <w:tcW w:w="851" w:type="dxa"/>
          </w:tcPr>
          <w:p w:rsidR="00BB54BB" w:rsidRPr="003F0B09" w:rsidRDefault="00BB54BB" w:rsidP="0043097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953" w:type="dxa"/>
          </w:tcPr>
          <w:p w:rsidR="00BB54BB" w:rsidRPr="003F0B09" w:rsidRDefault="00BB54BB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Содержание мероприятия</w:t>
            </w:r>
          </w:p>
        </w:tc>
        <w:tc>
          <w:tcPr>
            <w:tcW w:w="2835" w:type="dxa"/>
          </w:tcPr>
          <w:p w:rsidR="00BB54BB" w:rsidRPr="003F0B09" w:rsidRDefault="00BB54BB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Источник финансирования/ресурсного обеспечения (муниципальная программа, субсидии, адресная инвестиционная программа, внебюджетные источники)</w:t>
            </w:r>
          </w:p>
        </w:tc>
        <w:tc>
          <w:tcPr>
            <w:tcW w:w="1567" w:type="dxa"/>
          </w:tcPr>
          <w:p w:rsidR="00BB54BB" w:rsidRPr="003F0B09" w:rsidRDefault="00BB54BB" w:rsidP="0084648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Срок реализации мероприятия</w:t>
            </w:r>
          </w:p>
        </w:tc>
        <w:tc>
          <w:tcPr>
            <w:tcW w:w="3394" w:type="dxa"/>
          </w:tcPr>
          <w:p w:rsidR="00BB54BB" w:rsidRPr="003F0B09" w:rsidRDefault="00BB54BB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Ответственный исполнитель</w:t>
            </w:r>
          </w:p>
        </w:tc>
      </w:tr>
      <w:tr w:rsidR="004B0E65" w:rsidRPr="003F0B09" w:rsidTr="00E744CF">
        <w:tc>
          <w:tcPr>
            <w:tcW w:w="14600" w:type="dxa"/>
            <w:gridSpan w:val="5"/>
          </w:tcPr>
          <w:p w:rsidR="004B0E65" w:rsidRPr="003F0B09" w:rsidRDefault="004B0E65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ПРИОРИТЕТ «КАЧЕСТВО ЖИЗНИ»</w:t>
            </w:r>
          </w:p>
        </w:tc>
      </w:tr>
      <w:tr w:rsidR="00782C6D" w:rsidRPr="003F0B09" w:rsidTr="00E744CF">
        <w:tc>
          <w:tcPr>
            <w:tcW w:w="14600" w:type="dxa"/>
            <w:gridSpan w:val="5"/>
          </w:tcPr>
          <w:p w:rsidR="00782C6D" w:rsidRPr="003F0B09" w:rsidRDefault="00782C6D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Цель 1. Высокое качество жизни населения.</w:t>
            </w:r>
          </w:p>
        </w:tc>
      </w:tr>
      <w:tr w:rsidR="00782C6D" w:rsidRPr="003F0B09" w:rsidTr="00E744CF">
        <w:tc>
          <w:tcPr>
            <w:tcW w:w="14600" w:type="dxa"/>
            <w:gridSpan w:val="5"/>
          </w:tcPr>
          <w:p w:rsidR="00782C6D" w:rsidRPr="003F0B09" w:rsidRDefault="00782C6D" w:rsidP="0084648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Задача 1. </w:t>
            </w:r>
            <w:r w:rsidR="00B664CE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Обеспечение сбалансированного и эффективного рынка труда.</w:t>
            </w:r>
          </w:p>
        </w:tc>
      </w:tr>
      <w:tr w:rsidR="00782C6D" w:rsidRPr="003F0B09" w:rsidTr="00E744CF">
        <w:tc>
          <w:tcPr>
            <w:tcW w:w="14600" w:type="dxa"/>
            <w:gridSpan w:val="5"/>
          </w:tcPr>
          <w:p w:rsidR="00782C6D" w:rsidRPr="003F0B09" w:rsidRDefault="00782C6D" w:rsidP="00782C6D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Целевые показатели к 2035 году:</w:t>
            </w:r>
          </w:p>
          <w:p w:rsidR="00782C6D" w:rsidRPr="003F0B09" w:rsidRDefault="00037A9F" w:rsidP="00782C6D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782C6D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Уровень зарегистрированной безработицы к трудоспособному населению на конец </w:t>
            </w:r>
            <w:r w:rsidR="004B0E65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отчетного пе</w:t>
            </w:r>
            <w:r w:rsidR="004B0E65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 xml:space="preserve">риода – </w:t>
            </w:r>
            <w:r w:rsidR="00CF4267">
              <w:rPr>
                <w:rFonts w:ascii="Times New Roman" w:hAnsi="Times New Roman" w:cs="Times New Roman"/>
                <w:b/>
                <w:sz w:val="32"/>
                <w:szCs w:val="32"/>
              </w:rPr>
              <w:t>2,2</w:t>
            </w:r>
            <w:r w:rsidR="00782C6D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%;</w:t>
            </w:r>
          </w:p>
          <w:p w:rsidR="00782C6D" w:rsidRPr="003F0B09" w:rsidRDefault="00037A9F" w:rsidP="00CF426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782C6D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Темп роста номинальной заработной платы работник</w:t>
            </w:r>
            <w:r w:rsidR="004B0E65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ов по  кругу  крупных и средних организаций</w:t>
            </w:r>
            <w:r w:rsidR="00782C6D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B0E65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 период  2021</w:t>
            </w:r>
            <w:r w:rsidR="00282BBD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-2035гг.</w:t>
            </w:r>
            <w:r w:rsidR="004B0E65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CF4267"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  <w:r w:rsidR="00782C6D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%</w:t>
            </w:r>
            <w:r w:rsidR="00D01D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B54BB" w:rsidRPr="003F0B09" w:rsidTr="00E744CF">
        <w:tc>
          <w:tcPr>
            <w:tcW w:w="851" w:type="dxa"/>
          </w:tcPr>
          <w:p w:rsidR="00BB54BB" w:rsidRPr="003F0B09" w:rsidRDefault="00E744CF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  <w:r w:rsidR="00B664CE"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5953" w:type="dxa"/>
          </w:tcPr>
          <w:p w:rsidR="00BB54BB" w:rsidRPr="003F0B09" w:rsidRDefault="00BB54BB" w:rsidP="00C96431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Оказание  консультационных услуг по вопросу трудоустройства, по 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профессиональной ориентации</w:t>
            </w:r>
          </w:p>
        </w:tc>
        <w:tc>
          <w:tcPr>
            <w:tcW w:w="2835" w:type="dxa"/>
          </w:tcPr>
          <w:p w:rsidR="00BB54BB" w:rsidRPr="003F0B09" w:rsidRDefault="00E744CF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Государственная программа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«Содействие занятости населения Алтайского края».</w:t>
            </w:r>
          </w:p>
        </w:tc>
        <w:tc>
          <w:tcPr>
            <w:tcW w:w="1567" w:type="dxa"/>
          </w:tcPr>
          <w:p w:rsidR="00BB54BB" w:rsidRPr="003F0B09" w:rsidRDefault="009D081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</w:t>
            </w:r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2035</w:t>
            </w:r>
          </w:p>
        </w:tc>
        <w:tc>
          <w:tcPr>
            <w:tcW w:w="3394" w:type="dxa"/>
          </w:tcPr>
          <w:p w:rsidR="00BB54BB" w:rsidRPr="003F0B09" w:rsidRDefault="00BB54BB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КГКУ «Центр</w:t>
            </w:r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занятости населения </w:t>
            </w:r>
            <w:proofErr w:type="spellStart"/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 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="00E744CF" w:rsidRPr="003F0B09"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5953" w:type="dxa"/>
          </w:tcPr>
          <w:p w:rsidR="00E744CF" w:rsidRPr="003F0B09" w:rsidRDefault="00E744CF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Социально - экономическая поддержка отдельных категорий граждан, относящихся к особо </w:t>
            </w:r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нуждающимся</w:t>
            </w:r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в трудоустройстве</w:t>
            </w:r>
          </w:p>
        </w:tc>
        <w:tc>
          <w:tcPr>
            <w:tcW w:w="2835" w:type="dxa"/>
          </w:tcPr>
          <w:p w:rsidR="00E744CF" w:rsidRPr="003F0B09" w:rsidRDefault="00E744CF" w:rsidP="00602C1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«Содействие занятости населения Алтайского края».</w:t>
            </w:r>
          </w:p>
        </w:tc>
        <w:tc>
          <w:tcPr>
            <w:tcW w:w="1567" w:type="dxa"/>
          </w:tcPr>
          <w:p w:rsidR="00E744CF" w:rsidRPr="003F0B09" w:rsidRDefault="004B0E65" w:rsidP="0006739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  <w:p w:rsidR="00E744CF" w:rsidRPr="003F0B09" w:rsidRDefault="00E744CF" w:rsidP="0006739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E744CF" w:rsidRPr="003F0B09" w:rsidRDefault="00E744CF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КГКУ «Центр занятости населения </w:t>
            </w:r>
            <w:proofErr w:type="spellStart"/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района» 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744CF" w:rsidRPr="003F0B09"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5953" w:type="dxa"/>
          </w:tcPr>
          <w:p w:rsidR="00E744CF" w:rsidRPr="003F0B09" w:rsidRDefault="00E744CF" w:rsidP="005170DF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профориентационного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сопровождения органами службы занятости населения профессионального самоопределения учащейся молодежи в возрасте 14–17 лет с учетом потребностей в квалификациях и компетенциях, необходимых для достижения конкурентоспособности на рынке труда</w:t>
            </w:r>
          </w:p>
        </w:tc>
        <w:tc>
          <w:tcPr>
            <w:tcW w:w="2835" w:type="dxa"/>
          </w:tcPr>
          <w:p w:rsidR="00E744CF" w:rsidRPr="003F0B09" w:rsidRDefault="00E744CF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«Содействие занятости населения Алтайского края».</w:t>
            </w:r>
          </w:p>
        </w:tc>
        <w:tc>
          <w:tcPr>
            <w:tcW w:w="1567" w:type="dxa"/>
          </w:tcPr>
          <w:p w:rsidR="00E744CF" w:rsidRPr="003F0B09" w:rsidRDefault="004B0E6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E744CF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КГКУ «Центр занятости населения </w:t>
            </w:r>
            <w:proofErr w:type="spellStart"/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района» 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037A9F" w:rsidP="00037A9F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Вовлечение инвалидов в трудовую деятельность</w:t>
            </w:r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,</w:t>
            </w:r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о</w:t>
            </w:r>
            <w:r w:rsidR="00E744CF"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рганизация временного трудоустройства несовершеннолетних граждан в возрасте от 14 до 18 лет</w:t>
            </w: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организация оплачиваемых общественных работ</w:t>
            </w:r>
          </w:p>
        </w:tc>
        <w:tc>
          <w:tcPr>
            <w:tcW w:w="2835" w:type="dxa"/>
          </w:tcPr>
          <w:p w:rsidR="00E744CF" w:rsidRPr="003F0B09" w:rsidRDefault="005170DF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«Содействие занятости населения Алтайского края».</w:t>
            </w:r>
          </w:p>
        </w:tc>
        <w:tc>
          <w:tcPr>
            <w:tcW w:w="1567" w:type="dxa"/>
          </w:tcPr>
          <w:p w:rsidR="00E744CF" w:rsidRPr="003F0B09" w:rsidRDefault="004B0E6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4B0E65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КГКУ «Центр занятости населения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района»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E744CF" w:rsidP="00B6213C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Содействие безработным гражданам и членам их семей в переселении в другую </w:t>
            </w: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местность для трудоустройства по направлению органов службы занятости</w:t>
            </w:r>
          </w:p>
        </w:tc>
        <w:tc>
          <w:tcPr>
            <w:tcW w:w="2835" w:type="dxa"/>
          </w:tcPr>
          <w:p w:rsidR="00E744CF" w:rsidRPr="003F0B09" w:rsidRDefault="00A8050A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Государственная программа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«Содействие занятости населения Алтайского края».</w:t>
            </w:r>
          </w:p>
        </w:tc>
        <w:tc>
          <w:tcPr>
            <w:tcW w:w="1567" w:type="dxa"/>
          </w:tcPr>
          <w:p w:rsidR="00E744CF" w:rsidRPr="003F0B09" w:rsidRDefault="004B0E6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2035</w:t>
            </w:r>
          </w:p>
        </w:tc>
        <w:tc>
          <w:tcPr>
            <w:tcW w:w="3394" w:type="dxa"/>
          </w:tcPr>
          <w:p w:rsidR="00E744CF" w:rsidRPr="003F0B09" w:rsidRDefault="004B0E65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КГКУ «Центр занятости населения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района»</w:t>
            </w:r>
          </w:p>
        </w:tc>
      </w:tr>
      <w:tr w:rsidR="005170DF" w:rsidRPr="003F0B09" w:rsidTr="00E744CF">
        <w:tc>
          <w:tcPr>
            <w:tcW w:w="851" w:type="dxa"/>
          </w:tcPr>
          <w:p w:rsidR="005170D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1.1.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5170DF" w:rsidRPr="003F0B09" w:rsidRDefault="005170DF" w:rsidP="00B6213C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Организация профессионального обучения и дополнительного профессионального образования граждан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предпенсионного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возраста.</w:t>
            </w:r>
          </w:p>
        </w:tc>
        <w:tc>
          <w:tcPr>
            <w:tcW w:w="2835" w:type="dxa"/>
          </w:tcPr>
          <w:p w:rsidR="005170DF" w:rsidRPr="003F0B09" w:rsidRDefault="005170DF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«Содействие занятости населения Алтайского края».</w:t>
            </w:r>
          </w:p>
        </w:tc>
        <w:tc>
          <w:tcPr>
            <w:tcW w:w="1567" w:type="dxa"/>
          </w:tcPr>
          <w:p w:rsidR="005170DF" w:rsidRPr="003F0B09" w:rsidRDefault="004B0E6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5170DF" w:rsidRPr="003F0B09" w:rsidRDefault="004B0E65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КГКУ «Центр занятости населения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</w:t>
            </w:r>
            <w:r w:rsidR="005170DF" w:rsidRPr="003F0B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E744CF" w:rsidP="005C5ACF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Подготовка и проведение ярмарок вакансий, информирование населения и работодателей о положении на рынке труда</w:t>
            </w:r>
            <w:r w:rsidR="00A8050A"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</w:t>
            </w:r>
            <w:r w:rsidR="00A8050A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в том числе о наличии вакансий с гибкими формами занятости</w:t>
            </w:r>
          </w:p>
        </w:tc>
        <w:tc>
          <w:tcPr>
            <w:tcW w:w="2835" w:type="dxa"/>
          </w:tcPr>
          <w:p w:rsidR="00E744CF" w:rsidRPr="003F0B09" w:rsidRDefault="005170DF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«Содействие занятости населения Алтайского края».</w:t>
            </w:r>
          </w:p>
        </w:tc>
        <w:tc>
          <w:tcPr>
            <w:tcW w:w="1567" w:type="dxa"/>
          </w:tcPr>
          <w:p w:rsidR="00E744CF" w:rsidRPr="003F0B09" w:rsidRDefault="004B0E6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4B0E65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КГКУ «Центр занятости населения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района»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E744CF" w:rsidP="00155E53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Развитие и популяризация индивидуальной трудовой деятельности (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самозанятости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) путем информирования безработных и иных граждан о возможностях организации предпринимательской деятельности</w:t>
            </w:r>
          </w:p>
        </w:tc>
        <w:tc>
          <w:tcPr>
            <w:tcW w:w="2835" w:type="dxa"/>
          </w:tcPr>
          <w:p w:rsidR="00E744CF" w:rsidRPr="003F0B09" w:rsidRDefault="002A05EA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«Содействие занятости населения Алтайского края».</w:t>
            </w:r>
          </w:p>
        </w:tc>
        <w:tc>
          <w:tcPr>
            <w:tcW w:w="1567" w:type="dxa"/>
          </w:tcPr>
          <w:p w:rsidR="00E744CF" w:rsidRPr="003F0B09" w:rsidRDefault="004B0E6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4B0E65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КГКУ «Центр занятости населения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района»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E744CF" w:rsidP="00155E53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Повышение конкурентоспособности граждан трудоспособного возраста (безработных граждан, женщин в период отпуска по уходу за ребенком до достижения им возраста трех лет,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незанятых граждан, которым назначена страховая пенсия по старости) на рынке труда путем приобретения востребованных квалификаций на основе организации профессионального обучения и дополнительного профессионального образования</w:t>
            </w:r>
          </w:p>
        </w:tc>
        <w:tc>
          <w:tcPr>
            <w:tcW w:w="2835" w:type="dxa"/>
          </w:tcPr>
          <w:p w:rsidR="00E744CF" w:rsidRPr="003F0B09" w:rsidRDefault="00A8050A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Государственная программа «Содействие занятости населения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Алтайского края».</w:t>
            </w:r>
          </w:p>
        </w:tc>
        <w:tc>
          <w:tcPr>
            <w:tcW w:w="1567" w:type="dxa"/>
          </w:tcPr>
          <w:p w:rsidR="00E744CF" w:rsidRPr="003F0B09" w:rsidRDefault="004B0E6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4B0E65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КГКУ «Центр занятости населения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района»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1.1.1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E744CF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Развитие мер содействия проведению специальной оценки условий труда в организациях района</w:t>
            </w:r>
          </w:p>
        </w:tc>
        <w:tc>
          <w:tcPr>
            <w:tcW w:w="2835" w:type="dxa"/>
          </w:tcPr>
          <w:p w:rsidR="00E744CF" w:rsidRPr="003F0B09" w:rsidRDefault="00E744CF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E744CF" w:rsidRPr="003F0B09" w:rsidRDefault="004B0E6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CF4267" w:rsidP="00CF426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</w:t>
            </w:r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по труду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B0E65"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1.1.1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6D0112" w:rsidP="002211F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Оказание методической помощи по подготовке проектов </w:t>
            </w:r>
            <w:r w:rsidR="00E744CF"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коллективных договоров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 организациях района. </w:t>
            </w:r>
          </w:p>
        </w:tc>
        <w:tc>
          <w:tcPr>
            <w:tcW w:w="2835" w:type="dxa"/>
          </w:tcPr>
          <w:p w:rsidR="00E744CF" w:rsidRPr="003F0B09" w:rsidRDefault="00E744CF" w:rsidP="006E037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E744CF" w:rsidRPr="003F0B09" w:rsidRDefault="004B0E65" w:rsidP="009D0815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  <w:r w:rsidR="00E744CF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394" w:type="dxa"/>
          </w:tcPr>
          <w:p w:rsidR="00E744CF" w:rsidRPr="003F0B09" w:rsidRDefault="00CF4267" w:rsidP="00CF42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по труду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1.1.1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E744CF" w:rsidP="00AC70E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</w:t>
            </w:r>
            <w:r w:rsidR="00EC0CF1"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совместных 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заседаниях  рабочей группы по</w:t>
            </w:r>
            <w:r w:rsidR="00EC0CF1"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снижению неформальной занятости, 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легализации </w:t>
            </w:r>
            <w:r w:rsidR="00EC0CF1"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заработной платы и повышению собираемости страховых взносов во внебюджетные фонды и рабочей группы по регулированию выплаты заработной платы 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EC0CF1"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заслушивать руководителей</w:t>
            </w: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E744CF" w:rsidRPr="003F0B09" w:rsidRDefault="00E744CF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E744CF" w:rsidRPr="003F0B09" w:rsidRDefault="009D0815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021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  <w:r w:rsidR="00E744CF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394" w:type="dxa"/>
          </w:tcPr>
          <w:p w:rsidR="00E744CF" w:rsidRPr="003F0B09" w:rsidRDefault="00CF4267" w:rsidP="006D3659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по труду администрации района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037A9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1.1.1</w:t>
            </w:r>
            <w:r w:rsidR="00037A9F" w:rsidRPr="003F0B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E744CF" w:rsidRPr="003F0B09" w:rsidRDefault="00E744CF" w:rsidP="006D3659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Создание новых рабочих мест, в том числе за счет реализации инвестиционных проектов.</w:t>
            </w:r>
          </w:p>
          <w:p w:rsidR="00EC0CF1" w:rsidRPr="003F0B09" w:rsidRDefault="00EC0CF1" w:rsidP="006D3659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:rsidR="00E744CF" w:rsidRPr="003F0B09" w:rsidRDefault="00E744CF" w:rsidP="006E037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E744CF" w:rsidRPr="003F0B09" w:rsidRDefault="00497413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  <w:r w:rsidR="00E744CF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394" w:type="dxa"/>
          </w:tcPr>
          <w:p w:rsidR="00E744CF" w:rsidRPr="003F0B09" w:rsidRDefault="00E744CF" w:rsidP="00CF426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Администрация района, КГКУ «Центр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занятости населения </w:t>
            </w:r>
            <w:proofErr w:type="spellStart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района», хозяйствующие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субъекты</w:t>
            </w:r>
            <w:r w:rsidR="002211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(по согласованию)</w:t>
            </w:r>
            <w:r w:rsidR="001A3F79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C5ACF" w:rsidRPr="003F0B09" w:rsidTr="00602C17">
        <w:tc>
          <w:tcPr>
            <w:tcW w:w="14600" w:type="dxa"/>
            <w:gridSpan w:val="5"/>
          </w:tcPr>
          <w:p w:rsidR="005C5ACF" w:rsidRPr="003F0B09" w:rsidRDefault="005C5ACF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Задача 1.2. Обеспечение высокого качества и доступности образования.</w:t>
            </w:r>
          </w:p>
        </w:tc>
      </w:tr>
      <w:tr w:rsidR="005C5ACF" w:rsidRPr="003F0B09" w:rsidTr="00602C17">
        <w:tc>
          <w:tcPr>
            <w:tcW w:w="14600" w:type="dxa"/>
            <w:gridSpan w:val="5"/>
          </w:tcPr>
          <w:p w:rsidR="005C5ACF" w:rsidRPr="003F0B09" w:rsidRDefault="00B664CE" w:rsidP="005C5ACF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Целевые показатели к 2035 году:</w:t>
            </w:r>
          </w:p>
          <w:p w:rsidR="00B664CE" w:rsidRPr="003F0B09" w:rsidRDefault="00037A9F" w:rsidP="005C5ACF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B664CE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Обеспеченность детей дошкольного возраста дошкольными образовательными учр</w:t>
            </w:r>
            <w:r w:rsidR="00497413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еждениями в  возрасте 1-6 лет-100%</w:t>
            </w:r>
            <w:r w:rsidR="00B664CE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B664CE" w:rsidRPr="003F0B09" w:rsidRDefault="00037A9F" w:rsidP="005C5ACF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B664CE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Доля муниципальных образовательных учреждений, соответствующих современным требованиям обучения, в общем количестве общеобразователь</w:t>
            </w:r>
            <w:r w:rsidR="00B664CE"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ных учреждений -100%;</w:t>
            </w:r>
          </w:p>
          <w:p w:rsidR="00B664CE" w:rsidRPr="003F0B09" w:rsidRDefault="00B664CE" w:rsidP="005C5ACF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1.2.1.</w:t>
            </w:r>
          </w:p>
        </w:tc>
        <w:tc>
          <w:tcPr>
            <w:tcW w:w="5953" w:type="dxa"/>
          </w:tcPr>
          <w:p w:rsidR="00E744CF" w:rsidRPr="003F0B09" w:rsidRDefault="00E744CF" w:rsidP="00F426DA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>Обеспечение условий для модернизации системы  образования и удовлетворение потребностей граждан в доступном и качественном дошкольном образовании</w:t>
            </w:r>
          </w:p>
          <w:p w:rsidR="00E744CF" w:rsidRPr="003F0B09" w:rsidRDefault="00E744CF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E744CF" w:rsidRPr="003F0B09" w:rsidRDefault="005C5ACF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«Р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азвитие образования в </w:t>
            </w:r>
            <w:proofErr w:type="spellStart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районе» </w:t>
            </w:r>
          </w:p>
        </w:tc>
        <w:tc>
          <w:tcPr>
            <w:tcW w:w="1567" w:type="dxa"/>
          </w:tcPr>
          <w:p w:rsidR="00E744CF" w:rsidRPr="003F0B09" w:rsidRDefault="00497413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E744CF" w:rsidP="00CF42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образ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ованию 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района, образовательные учреждения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1.2.2.</w:t>
            </w:r>
          </w:p>
        </w:tc>
        <w:tc>
          <w:tcPr>
            <w:tcW w:w="5953" w:type="dxa"/>
          </w:tcPr>
          <w:p w:rsidR="00E744CF" w:rsidRPr="003F0B09" w:rsidRDefault="00E744CF" w:rsidP="00D23CD2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835" w:type="dxa"/>
          </w:tcPr>
          <w:p w:rsidR="00E744CF" w:rsidRPr="003F0B09" w:rsidRDefault="00B664CE" w:rsidP="00CF42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«Р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азвитие образования в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районе»</w:t>
            </w:r>
          </w:p>
        </w:tc>
        <w:tc>
          <w:tcPr>
            <w:tcW w:w="1567" w:type="dxa"/>
          </w:tcPr>
          <w:p w:rsidR="00E744CF" w:rsidRPr="003F0B09" w:rsidRDefault="00497413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E744CF" w:rsidP="00CF42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образ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ованию </w:t>
            </w:r>
            <w:r w:rsidR="00CF426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района, образовательные учреждения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1.2.3.</w:t>
            </w:r>
          </w:p>
        </w:tc>
        <w:tc>
          <w:tcPr>
            <w:tcW w:w="5953" w:type="dxa"/>
          </w:tcPr>
          <w:p w:rsidR="00BB57F6" w:rsidRPr="003F0B09" w:rsidRDefault="00BB57F6" w:rsidP="00BB57F6">
            <w:pPr>
              <w:ind w:left="-46" w:right="-145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Оснащение образовательных организаций и организаций дополнительного образования детей современным оборудованием, мебелью, компьютерной техникой и программным обеспечением, учебно-наглядными пособиями, материалами, необходимыми для ор</w:t>
            </w:r>
            <w:r w:rsidRPr="003F0B0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softHyphen/>
              <w:t xml:space="preserve">ганизации </w:t>
            </w:r>
            <w:proofErr w:type="spellStart"/>
            <w:proofErr w:type="gramStart"/>
            <w:r w:rsidRPr="003F0B0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учебн</w:t>
            </w:r>
            <w:r w:rsidR="00CF426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о</w:t>
            </w:r>
            <w:proofErr w:type="spellEnd"/>
            <w:r w:rsidR="00CF426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3F0B0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воспитательного</w:t>
            </w:r>
            <w:proofErr w:type="gramEnd"/>
            <w:r w:rsidRPr="003F0B0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про</w:t>
            </w:r>
            <w:r w:rsidRPr="003F0B0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softHyphen/>
              <w:t>цесса</w:t>
            </w:r>
          </w:p>
          <w:p w:rsidR="00E744CF" w:rsidRPr="003F0B09" w:rsidRDefault="00E744CF" w:rsidP="00D23CD2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E744CF" w:rsidRPr="003F0B09" w:rsidRDefault="00B664CE" w:rsidP="0022057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районе»</w:t>
            </w:r>
          </w:p>
        </w:tc>
        <w:tc>
          <w:tcPr>
            <w:tcW w:w="1567" w:type="dxa"/>
          </w:tcPr>
          <w:p w:rsidR="00E744CF" w:rsidRPr="003F0B09" w:rsidRDefault="00497413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E744CF" w:rsidP="0022057F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образ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ованию 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дминистрации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района, образовательные учреждения</w:t>
            </w:r>
          </w:p>
        </w:tc>
      </w:tr>
      <w:tr w:rsidR="00E744CF" w:rsidRPr="003F0B09" w:rsidTr="00E744CF">
        <w:tc>
          <w:tcPr>
            <w:tcW w:w="851" w:type="dxa"/>
          </w:tcPr>
          <w:p w:rsidR="00E744CF" w:rsidRPr="003F0B09" w:rsidRDefault="00B664CE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1.2.4.</w:t>
            </w:r>
          </w:p>
        </w:tc>
        <w:tc>
          <w:tcPr>
            <w:tcW w:w="5953" w:type="dxa"/>
          </w:tcPr>
          <w:p w:rsidR="00E744CF" w:rsidRPr="003F0B09" w:rsidRDefault="00E744CF" w:rsidP="0022057F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>Оснащение дошкольных об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softHyphen/>
              <w:t>разовательных организаций современным оборудованием, корпусной мебелью, спортивным инвентарем, ком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softHyphen/>
              <w:t>пьютерной техникой и программным обеспечением, учебно-наглядными пособиями, мягким инвентарем, мате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softHyphen/>
              <w:t>риалами, необходимыми для организации учебно-воспитательного процесса.</w:t>
            </w:r>
          </w:p>
        </w:tc>
        <w:tc>
          <w:tcPr>
            <w:tcW w:w="2835" w:type="dxa"/>
          </w:tcPr>
          <w:p w:rsidR="00E744CF" w:rsidRPr="003F0B09" w:rsidRDefault="00B664CE" w:rsidP="0022057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районе»</w:t>
            </w:r>
          </w:p>
        </w:tc>
        <w:tc>
          <w:tcPr>
            <w:tcW w:w="1567" w:type="dxa"/>
          </w:tcPr>
          <w:p w:rsidR="00E744CF" w:rsidRPr="003F0B09" w:rsidRDefault="00497413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9D0815" w:rsidRPr="003F0B09">
              <w:rPr>
                <w:rFonts w:ascii="Times New Roman" w:hAnsi="Times New Roman" w:cs="Times New Roman"/>
                <w:sz w:val="32"/>
                <w:szCs w:val="32"/>
              </w:rPr>
              <w:t>-2035</w:t>
            </w:r>
          </w:p>
        </w:tc>
        <w:tc>
          <w:tcPr>
            <w:tcW w:w="3394" w:type="dxa"/>
          </w:tcPr>
          <w:p w:rsidR="00E744CF" w:rsidRPr="003F0B09" w:rsidRDefault="00E744CF" w:rsidP="0022057F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образ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ованию 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района, образовательные учреждения</w:t>
            </w:r>
          </w:p>
        </w:tc>
      </w:tr>
      <w:tr w:rsidR="00AE4BA5" w:rsidRPr="003F0B09" w:rsidTr="00E744CF">
        <w:tc>
          <w:tcPr>
            <w:tcW w:w="851" w:type="dxa"/>
          </w:tcPr>
          <w:p w:rsidR="00AE4BA5" w:rsidRPr="003F0B09" w:rsidRDefault="00037A9F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1.2.5.</w:t>
            </w:r>
          </w:p>
        </w:tc>
        <w:tc>
          <w:tcPr>
            <w:tcW w:w="5953" w:type="dxa"/>
          </w:tcPr>
          <w:p w:rsidR="00AE4BA5" w:rsidRPr="003F0B09" w:rsidRDefault="0022057F" w:rsidP="0022057F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 xml:space="preserve"> Капитальный  ремонт школ</w:t>
            </w:r>
            <w:r w:rsidR="00EC0CF1" w:rsidRPr="003F0B09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AE4BA5" w:rsidRPr="003F0B09" w:rsidRDefault="00801721" w:rsidP="0080172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</w:t>
            </w:r>
            <w:r w:rsidR="006D0112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дарственная программа «Развитие образования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Алтайском крае»</w:t>
            </w:r>
          </w:p>
        </w:tc>
        <w:tc>
          <w:tcPr>
            <w:tcW w:w="1567" w:type="dxa"/>
          </w:tcPr>
          <w:p w:rsidR="00AE4BA5" w:rsidRPr="003F0B09" w:rsidRDefault="00037A9F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</w:t>
            </w:r>
            <w:r w:rsidR="009437C0" w:rsidRPr="003F0B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C0CF1" w:rsidRPr="003F0B09">
              <w:rPr>
                <w:rFonts w:ascii="Times New Roman" w:hAnsi="Times New Roman" w:cs="Times New Roman"/>
                <w:sz w:val="32"/>
                <w:szCs w:val="32"/>
              </w:rPr>
              <w:t>-2025г</w:t>
            </w:r>
          </w:p>
        </w:tc>
        <w:tc>
          <w:tcPr>
            <w:tcW w:w="3394" w:type="dxa"/>
          </w:tcPr>
          <w:p w:rsidR="00AE4BA5" w:rsidRPr="003F0B09" w:rsidRDefault="00037A9F" w:rsidP="0022057F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образ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ованию 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97413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дминистрации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района, образовательные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учреждения</w:t>
            </w:r>
          </w:p>
        </w:tc>
      </w:tr>
      <w:tr w:rsidR="00602C17" w:rsidRPr="003F0B09" w:rsidTr="00E744CF">
        <w:tc>
          <w:tcPr>
            <w:tcW w:w="851" w:type="dxa"/>
          </w:tcPr>
          <w:p w:rsidR="00602C17" w:rsidRPr="003F0B09" w:rsidRDefault="00602C17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1.2.5.1.</w:t>
            </w:r>
          </w:p>
        </w:tc>
        <w:tc>
          <w:tcPr>
            <w:tcW w:w="5953" w:type="dxa"/>
          </w:tcPr>
          <w:p w:rsidR="00602C17" w:rsidRPr="003F0B09" w:rsidRDefault="00602C17" w:rsidP="009437C0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eastAsia="Times New Roman" w:hAnsi="Times New Roman"/>
                <w:b/>
                <w:sz w:val="32"/>
                <w:szCs w:val="32"/>
                <w:shd w:val="clear" w:color="auto" w:fill="FFFFFF"/>
              </w:rPr>
              <w:t>Ключевое событие: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</w:p>
          <w:p w:rsidR="0077123A" w:rsidRPr="003F0B09" w:rsidRDefault="0022057F" w:rsidP="009437C0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 xml:space="preserve"> Капитальный ремонт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>Огневской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>Чарышской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>Новобурановской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 xml:space="preserve"> СОШ</w:t>
            </w:r>
          </w:p>
        </w:tc>
        <w:tc>
          <w:tcPr>
            <w:tcW w:w="2835" w:type="dxa"/>
          </w:tcPr>
          <w:p w:rsidR="00602C17" w:rsidRPr="003F0B09" w:rsidRDefault="002211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Краевая адресная инвестиционная программа</w:t>
            </w:r>
          </w:p>
        </w:tc>
        <w:tc>
          <w:tcPr>
            <w:tcW w:w="1567" w:type="dxa"/>
          </w:tcPr>
          <w:p w:rsidR="00602C17" w:rsidRPr="003F0B09" w:rsidRDefault="0077123A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2021-2025г</w:t>
            </w:r>
          </w:p>
        </w:tc>
        <w:tc>
          <w:tcPr>
            <w:tcW w:w="3394" w:type="dxa"/>
          </w:tcPr>
          <w:p w:rsidR="00602C17" w:rsidRPr="003F0B09" w:rsidRDefault="00602C17" w:rsidP="002211F6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602C1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1.2.6.</w:t>
            </w:r>
          </w:p>
        </w:tc>
        <w:tc>
          <w:tcPr>
            <w:tcW w:w="5953" w:type="dxa"/>
          </w:tcPr>
          <w:p w:rsidR="00BB57F6" w:rsidRPr="003F0B09" w:rsidRDefault="00BB57F6" w:rsidP="00276BD8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 xml:space="preserve">Повышение уровня пожарной безопасности  </w:t>
            </w:r>
            <w:r w:rsidRPr="003F0B09">
              <w:rPr>
                <w:rFonts w:ascii="Times New Roman" w:hAnsi="Times New Roman"/>
                <w:sz w:val="32"/>
                <w:szCs w:val="32"/>
              </w:rPr>
              <w:t>и антитеррористической защищенности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 xml:space="preserve"> образовательных учреждений  района </w:t>
            </w:r>
          </w:p>
        </w:tc>
        <w:tc>
          <w:tcPr>
            <w:tcW w:w="2835" w:type="dxa"/>
          </w:tcPr>
          <w:p w:rsidR="00BB57F6" w:rsidRPr="003F0B09" w:rsidRDefault="00BB57F6" w:rsidP="0022057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-Калманском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22057F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образованию 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1.2.7.</w:t>
            </w:r>
          </w:p>
        </w:tc>
        <w:tc>
          <w:tcPr>
            <w:tcW w:w="5953" w:type="dxa"/>
          </w:tcPr>
          <w:p w:rsidR="00BB57F6" w:rsidRPr="003F0B09" w:rsidRDefault="00BB57F6" w:rsidP="00276BD8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Организация и проведение конкурсов, направленных на поддержку одарённых детей</w:t>
            </w:r>
          </w:p>
        </w:tc>
        <w:tc>
          <w:tcPr>
            <w:tcW w:w="2835" w:type="dxa"/>
          </w:tcPr>
          <w:p w:rsidR="00BB57F6" w:rsidRPr="003F0B09" w:rsidRDefault="00BB57F6" w:rsidP="0022057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22057F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образованию 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1.2.8.</w:t>
            </w:r>
          </w:p>
        </w:tc>
        <w:tc>
          <w:tcPr>
            <w:tcW w:w="5953" w:type="dxa"/>
          </w:tcPr>
          <w:p w:rsidR="00BB57F6" w:rsidRPr="003F0B09" w:rsidRDefault="00BB57F6" w:rsidP="00276BD8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>Проведение муниципальных конкурсов среди дошкольных образовательных организаций</w:t>
            </w:r>
          </w:p>
          <w:p w:rsidR="00BB57F6" w:rsidRPr="003F0B09" w:rsidRDefault="00BB57F6" w:rsidP="00276BD8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22057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22057F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образованию администрации 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602C1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1.2.9.</w:t>
            </w:r>
          </w:p>
        </w:tc>
        <w:tc>
          <w:tcPr>
            <w:tcW w:w="5953" w:type="dxa"/>
          </w:tcPr>
          <w:p w:rsidR="00BB57F6" w:rsidRPr="003F0B09" w:rsidRDefault="00BB57F6" w:rsidP="00276BD8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 xml:space="preserve">Организация участия в курсах повышения квалификации и 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переподготовки педагогических и руководящих работников системы общего образования</w:t>
            </w:r>
            <w:proofErr w:type="gramStart"/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 xml:space="preserve">.. </w:t>
            </w:r>
            <w:proofErr w:type="gramEnd"/>
          </w:p>
        </w:tc>
        <w:tc>
          <w:tcPr>
            <w:tcW w:w="2835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Муниципальная программа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Комитет по образованию 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5C0C8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1.2.10.</w:t>
            </w:r>
          </w:p>
        </w:tc>
        <w:tc>
          <w:tcPr>
            <w:tcW w:w="5953" w:type="dxa"/>
          </w:tcPr>
          <w:p w:rsidR="00BB57F6" w:rsidRPr="003F0B09" w:rsidRDefault="00BB57F6" w:rsidP="00276BD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образования:</w:t>
            </w:r>
          </w:p>
          <w:p w:rsidR="00BB57F6" w:rsidRPr="003F0B09" w:rsidRDefault="00BB57F6" w:rsidP="00276BD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-стимулирование спортивной направленности в деятельности ДЮСШ через укрепление учебно-материальной базы;</w:t>
            </w:r>
          </w:p>
          <w:p w:rsidR="00BB57F6" w:rsidRPr="003F0B09" w:rsidRDefault="00BB57F6" w:rsidP="00276BD8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образованию 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1.2.11.</w:t>
            </w:r>
          </w:p>
        </w:tc>
        <w:tc>
          <w:tcPr>
            <w:tcW w:w="5953" w:type="dxa"/>
          </w:tcPr>
          <w:p w:rsidR="00BB57F6" w:rsidRPr="003F0B09" w:rsidRDefault="00BB57F6" w:rsidP="00602C17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Организация бесплатного  питания учащимся  начальных классов в муниципальных общеобразовательных организациях</w:t>
            </w:r>
          </w:p>
        </w:tc>
        <w:tc>
          <w:tcPr>
            <w:tcW w:w="2835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образованию 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1.2.1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276BD8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Финансирование транспортных расходов при организации подвоза детей  и педагогов к учебным заведениям.</w:t>
            </w:r>
          </w:p>
        </w:tc>
        <w:tc>
          <w:tcPr>
            <w:tcW w:w="2835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образованию 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1.2.1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276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Организационное, методическое, информационное сопровождение реализации ФГОС общего образования:</w:t>
            </w:r>
          </w:p>
          <w:p w:rsidR="00BB57F6" w:rsidRPr="003F0B09" w:rsidRDefault="00BB57F6" w:rsidP="00276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>-проведение консультирования, семинаров, заседаний районных методических объединений по вопросам реализации ФГОС;</w:t>
            </w:r>
          </w:p>
          <w:p w:rsidR="00BB57F6" w:rsidRPr="003F0B09" w:rsidRDefault="00BB57F6" w:rsidP="00276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>-организация экспертизы образовательных программ, в том числе в рамках сетевого взаимодействия;</w:t>
            </w:r>
          </w:p>
          <w:p w:rsidR="00BB57F6" w:rsidRPr="003F0B09" w:rsidRDefault="00BB57F6" w:rsidP="00276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>-проведение мониторинга готовности ОО к переходу на ФГОС СОО;</w:t>
            </w:r>
            <w:bookmarkStart w:id="0" w:name="_GoBack"/>
            <w:bookmarkEnd w:id="0"/>
          </w:p>
          <w:p w:rsidR="00BB57F6" w:rsidRPr="003F0B09" w:rsidRDefault="00BB57F6" w:rsidP="00276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>-осуществление учредительного контроля;</w:t>
            </w:r>
          </w:p>
          <w:p w:rsidR="00BB57F6" w:rsidRPr="003F0B09" w:rsidRDefault="00BB57F6" w:rsidP="00276BD8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 xml:space="preserve">-стимулирование участия ОО в краевом конкурсе «Новая школа Алтая» на условиях </w:t>
            </w:r>
            <w:proofErr w:type="spellStart"/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>софинансирования</w:t>
            </w:r>
            <w:proofErr w:type="spellEnd"/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 xml:space="preserve"> из средств муниципального бюджета.</w:t>
            </w:r>
          </w:p>
        </w:tc>
        <w:tc>
          <w:tcPr>
            <w:tcW w:w="2835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образованию 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1.2.1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D23CD2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Заключение с выпускниками общеобразовательных организаций района договоров на целевое обучение в педагогических  ВУЗах</w:t>
            </w:r>
            <w:r w:rsidRPr="003F0B09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 xml:space="preserve">  и </w:t>
            </w:r>
            <w:proofErr w:type="spellStart"/>
            <w:r w:rsidRPr="003F0B09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>ССУЗах</w:t>
            </w:r>
            <w:proofErr w:type="spellEnd"/>
            <w:r w:rsidRPr="003F0B09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 xml:space="preserve"> Алтайского края</w:t>
            </w:r>
          </w:p>
        </w:tc>
        <w:tc>
          <w:tcPr>
            <w:tcW w:w="2835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образованию 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района, образовательные учреждения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D23CD2">
            <w:pPr>
              <w:spacing w:after="12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bCs/>
                <w:iCs/>
                <w:sz w:val="32"/>
                <w:szCs w:val="32"/>
              </w:rPr>
              <w:lastRenderedPageBreak/>
              <w:t>П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t xml:space="preserve">ривлечение и закрепление молодых 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специалистов в общеобразовательных организациях района.</w:t>
            </w:r>
          </w:p>
        </w:tc>
        <w:tc>
          <w:tcPr>
            <w:tcW w:w="2835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Муниципальная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программа «Развитие образования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35852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Комитет по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образованию </w:t>
            </w:r>
            <w:r w:rsidR="0083585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 района, образовательные учреждения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Задача 1.3. Сохранение и укрепление здоровья населения.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88328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Коэффициент естественного прироста (убыли) на 1000 человек населения  составит  - </w:t>
            </w:r>
            <w:r w:rsidR="00883285"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435B99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1.3.1.</w:t>
            </w:r>
          </w:p>
        </w:tc>
        <w:tc>
          <w:tcPr>
            <w:tcW w:w="5953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Информирование населения по вопросам профилактики и раннего выявления новообразований, в том числе злокачественных  (публикация статей в газете).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Информирование руководителей предприятий района по организации профилактических осмотров сотрудников.</w:t>
            </w:r>
          </w:p>
        </w:tc>
        <w:tc>
          <w:tcPr>
            <w:tcW w:w="2835" w:type="dxa"/>
          </w:tcPr>
          <w:p w:rsidR="00BB57F6" w:rsidRPr="003F0B09" w:rsidRDefault="00BB57F6" w:rsidP="005C0C8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F426DA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1.3.2.</w:t>
            </w:r>
          </w:p>
        </w:tc>
        <w:tc>
          <w:tcPr>
            <w:tcW w:w="5953" w:type="dxa"/>
          </w:tcPr>
          <w:p w:rsidR="00BB57F6" w:rsidRPr="003F0B09" w:rsidRDefault="00BB57F6" w:rsidP="00093F2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Проведение мероприятий по снижению смертности от онкологических заболеваний и совершенствование оказание медицинской помощи онкологическим больным:</w:t>
            </w:r>
          </w:p>
          <w:p w:rsidR="00BB57F6" w:rsidRPr="003F0B09" w:rsidRDefault="00BB57F6" w:rsidP="00093F2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-проведение Всеобщей диспансеризации взрослого населения района;</w:t>
            </w:r>
          </w:p>
          <w:p w:rsidR="00BB57F6" w:rsidRPr="003F0B09" w:rsidRDefault="00BB57F6" w:rsidP="00093F2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-реализация мероприятий по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формированию здорового образа жизни,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табака.</w:t>
            </w:r>
            <w:r w:rsidRPr="003F0B0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BB57F6" w:rsidRPr="003F0B09" w:rsidRDefault="00BB57F6" w:rsidP="002308D9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Государственная  программа «Развитие здравоохранения в Алтайском крае 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1.3.3.</w:t>
            </w:r>
          </w:p>
        </w:tc>
        <w:tc>
          <w:tcPr>
            <w:tcW w:w="5953" w:type="dxa"/>
          </w:tcPr>
          <w:p w:rsidR="00BB57F6" w:rsidRPr="003F0B09" w:rsidRDefault="00BB57F6" w:rsidP="00093F2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Проведение мероприятий, направленных на снижение заболеваемости детей, предупреждение детской инвалидности:</w:t>
            </w:r>
          </w:p>
          <w:p w:rsidR="00BB57F6" w:rsidRPr="003F0B09" w:rsidRDefault="00BB57F6" w:rsidP="00093F2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- проведение диспансеризации, наблюдения и обследования женщин детородного возраста;</w:t>
            </w:r>
          </w:p>
          <w:p w:rsidR="00BB57F6" w:rsidRPr="003F0B09" w:rsidRDefault="00BB57F6" w:rsidP="00093F2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- проведение диспансеризации детей и подростков</w:t>
            </w: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 программа «Развитие здравоохранения в Алтайском крае »</w:t>
            </w:r>
          </w:p>
        </w:tc>
        <w:tc>
          <w:tcPr>
            <w:tcW w:w="1567" w:type="dxa"/>
          </w:tcPr>
          <w:p w:rsidR="00BB57F6" w:rsidRPr="003F0B09" w:rsidRDefault="00BB57F6" w:rsidP="009D081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E02866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1.3.4.</w:t>
            </w:r>
          </w:p>
        </w:tc>
        <w:tc>
          <w:tcPr>
            <w:tcW w:w="5953" w:type="dxa"/>
          </w:tcPr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Обеспечение приоритетного развития первичной медико-санитарной помощи с учетом профилактики заболеваний</w:t>
            </w:r>
          </w:p>
        </w:tc>
        <w:tc>
          <w:tcPr>
            <w:tcW w:w="2835" w:type="dxa"/>
          </w:tcPr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 программа «Развитие здравоохранения в Алтайском крае 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1.3.5.</w:t>
            </w:r>
          </w:p>
        </w:tc>
        <w:tc>
          <w:tcPr>
            <w:tcW w:w="5953" w:type="dxa"/>
          </w:tcPr>
          <w:p w:rsidR="00BB57F6" w:rsidRPr="003F0B09" w:rsidRDefault="00BB57F6" w:rsidP="004D409A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Реализация мероприятий по совершенствованию системы лекарственного обеспечения льготных категорий граждан на амбулаторном этапе</w:t>
            </w:r>
          </w:p>
        </w:tc>
        <w:tc>
          <w:tcPr>
            <w:tcW w:w="2835" w:type="dxa"/>
          </w:tcPr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 программа «Развитие здравоохранения в Алтайском крае 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B8513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Подготовка специалистов с высшим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образованием для удовлетворения потребности учреждений здравоохранения,</w:t>
            </w:r>
          </w:p>
          <w:p w:rsidR="00BB57F6" w:rsidRPr="003F0B09" w:rsidRDefault="00BB57F6" w:rsidP="005C0C8E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повышение квалификации и переподготовка медицинских кадров</w:t>
            </w: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Государственная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программа «Развитие здравоохранения в Алтайском крае 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lastRenderedPageBreak/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B8513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1.3.7.</w:t>
            </w:r>
          </w:p>
        </w:tc>
        <w:tc>
          <w:tcPr>
            <w:tcW w:w="5953" w:type="dxa"/>
          </w:tcPr>
          <w:p w:rsidR="00BB57F6" w:rsidRPr="003F0B09" w:rsidRDefault="00BB57F6" w:rsidP="0020309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Стимулирование мотивации работников здравоохранения к улучшению качества медицинской помощи и профессиональному росту;</w:t>
            </w:r>
          </w:p>
        </w:tc>
        <w:tc>
          <w:tcPr>
            <w:tcW w:w="2835" w:type="dxa"/>
          </w:tcPr>
          <w:p w:rsidR="00BB57F6" w:rsidRPr="003F0B09" w:rsidRDefault="00BB57F6" w:rsidP="00576269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 программа «Развитие здравоохранения в Алтайском крае 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2021-2035 </w:t>
            </w: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7A45A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B8513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1.3.8.</w:t>
            </w:r>
          </w:p>
        </w:tc>
        <w:tc>
          <w:tcPr>
            <w:tcW w:w="5953" w:type="dxa"/>
          </w:tcPr>
          <w:p w:rsidR="00BB57F6" w:rsidRPr="003F0B09" w:rsidRDefault="00BB57F6" w:rsidP="005C0C8E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Мониторинг и оценка удовлетворенности населения медицинской помощью</w:t>
            </w:r>
          </w:p>
        </w:tc>
        <w:tc>
          <w:tcPr>
            <w:tcW w:w="2835" w:type="dxa"/>
          </w:tcPr>
          <w:p w:rsidR="00BB57F6" w:rsidRPr="003F0B09" w:rsidRDefault="00BB57F6" w:rsidP="003A438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83109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B8513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1.3.9.</w:t>
            </w:r>
          </w:p>
        </w:tc>
        <w:tc>
          <w:tcPr>
            <w:tcW w:w="5953" w:type="dxa"/>
          </w:tcPr>
          <w:p w:rsidR="00BB57F6" w:rsidRPr="003F0B09" w:rsidRDefault="00BB57F6" w:rsidP="00BD780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Развитие материально-технической базы лечебно-профилактических учреждений: строительство, капитальный и текущий ремонт учреждений здравоохранения, приобретение технологического оборудования</w:t>
            </w:r>
          </w:p>
          <w:p w:rsidR="00BB57F6" w:rsidRPr="003F0B09" w:rsidRDefault="00BB57F6" w:rsidP="000F15F8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3A438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 программа «Развитие здравоохранения в Алтайском крае 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3A438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F426DA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B8513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1.3.10.</w:t>
            </w:r>
          </w:p>
        </w:tc>
        <w:tc>
          <w:tcPr>
            <w:tcW w:w="5953" w:type="dxa"/>
          </w:tcPr>
          <w:p w:rsidR="00BB57F6" w:rsidRPr="003F0B09" w:rsidRDefault="00BB57F6" w:rsidP="002351C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Внедрение новых эффективных методов профилактики, диагностики и лечения заболеваний.</w:t>
            </w:r>
          </w:p>
          <w:p w:rsidR="00BB57F6" w:rsidRPr="003F0B09" w:rsidRDefault="00BB57F6" w:rsidP="000F15F8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3A438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 программа «Развитие здравоохранения в Алтайском крае 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3A438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583109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КГБУЗ  «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/>
                <w:sz w:val="32"/>
                <w:szCs w:val="32"/>
              </w:rPr>
              <w:t>Калманская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ЦРБ»                                                           </w:t>
            </w:r>
          </w:p>
          <w:p w:rsidR="00BB57F6" w:rsidRPr="003F0B09" w:rsidRDefault="00BB57F6" w:rsidP="00F426DA">
            <w:pPr>
              <w:tabs>
                <w:tab w:val="left" w:pos="789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Задача 1.4. Создание  условий для развития физической культуры и спорта, эффективной молодежной политики.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CC172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- Удельный вес населения, систематически занимающегося физической культурой и спортом – </w:t>
            </w:r>
            <w:r w:rsidR="00CC172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58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% в общей численности населения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1.4.1.</w:t>
            </w:r>
          </w:p>
        </w:tc>
        <w:tc>
          <w:tcPr>
            <w:tcW w:w="5953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2835" w:type="dxa"/>
          </w:tcPr>
          <w:p w:rsidR="00BB57F6" w:rsidRPr="003F0B09" w:rsidRDefault="00BB57F6" w:rsidP="00CC172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Муниципальная программа «Развитие физической культуры и спорта</w:t>
            </w:r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 в </w:t>
            </w:r>
            <w:proofErr w:type="spellStart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Усть-</w:t>
            </w:r>
            <w:r w:rsidR="00CC1726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Калманском</w:t>
            </w:r>
            <w:proofErr w:type="spellEnd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3A438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CC1726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спорту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1.4.2.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спортивных площадок (оснащение спортивным оборудованием)  для занятий  спортом </w:t>
            </w:r>
          </w:p>
        </w:tc>
        <w:tc>
          <w:tcPr>
            <w:tcW w:w="2835" w:type="dxa"/>
          </w:tcPr>
          <w:p w:rsidR="00BB57F6" w:rsidRPr="003F0B09" w:rsidRDefault="00BB57F6" w:rsidP="00B8513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</w:t>
            </w:r>
          </w:p>
          <w:p w:rsidR="00BB57F6" w:rsidRPr="003F0B09" w:rsidRDefault="00BB57F6" w:rsidP="00CC172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«Комплексное развитие сельских территорий 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C1726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CC1726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 по спорту Администрации района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ораны местного самоуправления сельсоветов </w:t>
            </w:r>
            <w:proofErr w:type="gram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по согласованию)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1.4.3.</w:t>
            </w:r>
          </w:p>
        </w:tc>
        <w:tc>
          <w:tcPr>
            <w:tcW w:w="5953" w:type="dxa"/>
          </w:tcPr>
          <w:p w:rsidR="00BB57F6" w:rsidRPr="003F0B09" w:rsidRDefault="00BB57F6" w:rsidP="004F1749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Укрепление учебно-спортивной и материально-технической базы детско-юношеского спорта: </w:t>
            </w:r>
          </w:p>
          <w:p w:rsidR="00BB57F6" w:rsidRPr="003F0B09" w:rsidRDefault="00BB57F6" w:rsidP="004F1749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-приобретение спортивного инвентаря  и спортивной формы.</w:t>
            </w:r>
          </w:p>
        </w:tc>
        <w:tc>
          <w:tcPr>
            <w:tcW w:w="2835" w:type="dxa"/>
          </w:tcPr>
          <w:p w:rsidR="00BB57F6" w:rsidRPr="003F0B09" w:rsidRDefault="00BB57F6" w:rsidP="00CC172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Муниципальная программа «Развитие физической культуры и спорта</w:t>
            </w:r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 в </w:t>
            </w:r>
            <w:proofErr w:type="spellStart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Усть-</w:t>
            </w:r>
            <w:r w:rsidR="00CC1726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Калманском</w:t>
            </w:r>
            <w:proofErr w:type="spellEnd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2021-2035</w:t>
            </w:r>
          </w:p>
          <w:p w:rsidR="00BB57F6" w:rsidRPr="003F0B09" w:rsidRDefault="00BB57F6" w:rsidP="003A438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CC1726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спорту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1.4.4.</w:t>
            </w:r>
          </w:p>
        </w:tc>
        <w:tc>
          <w:tcPr>
            <w:tcW w:w="5953" w:type="dxa"/>
          </w:tcPr>
          <w:p w:rsidR="00BB57F6" w:rsidRPr="003F0B09" w:rsidRDefault="00BB57F6" w:rsidP="004F1749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Организация и проведение массовых, физкультурно-оздоровительных и спортивно-массовых мероприятий в районе</w:t>
            </w:r>
          </w:p>
        </w:tc>
        <w:tc>
          <w:tcPr>
            <w:tcW w:w="2835" w:type="dxa"/>
          </w:tcPr>
          <w:p w:rsidR="00BB57F6" w:rsidRPr="003F0B09" w:rsidRDefault="00BB57F6" w:rsidP="00CC172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Муниципальная программа «Развитие физической культуры и спорта</w:t>
            </w:r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 в </w:t>
            </w:r>
            <w:proofErr w:type="spellStart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Уст</w:t>
            </w:r>
            <w:proofErr w:type="gramStart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ь</w:t>
            </w:r>
            <w:proofErr w:type="spellEnd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</w:t>
            </w:r>
            <w:proofErr w:type="gramEnd"/>
            <w:r w:rsidR="00CC1726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="00CC1726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Калманском</w:t>
            </w:r>
            <w:proofErr w:type="spellEnd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AC70E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D7739E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спорту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1.4.5.</w:t>
            </w:r>
          </w:p>
        </w:tc>
        <w:tc>
          <w:tcPr>
            <w:tcW w:w="5953" w:type="dxa"/>
          </w:tcPr>
          <w:p w:rsidR="00BB57F6" w:rsidRPr="003F0B09" w:rsidRDefault="00BB57F6" w:rsidP="004F1749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Участие в краевых и всероссийских спортивно-массовых мероприятиях</w:t>
            </w:r>
          </w:p>
        </w:tc>
        <w:tc>
          <w:tcPr>
            <w:tcW w:w="2835" w:type="dxa"/>
          </w:tcPr>
          <w:p w:rsidR="00BB57F6" w:rsidRPr="003F0B09" w:rsidRDefault="00BB57F6" w:rsidP="00D773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Муниципальная программа «Развитие физической культуры и спорта</w:t>
            </w:r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 в </w:t>
            </w:r>
            <w:proofErr w:type="spellStart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Усть-</w:t>
            </w:r>
            <w:r w:rsidR="00D7739E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Калманском</w:t>
            </w:r>
            <w:proofErr w:type="spellEnd"/>
            <w:r w:rsidRPr="003F0B09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D7739E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спорту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D773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  <w:r w:rsidR="00D7739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103271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Style w:val="submenu-table"/>
                <w:rFonts w:ascii="Times New Roman" w:hAnsi="Times New Roman"/>
                <w:bCs/>
                <w:color w:val="000000"/>
                <w:sz w:val="32"/>
                <w:szCs w:val="32"/>
                <w:shd w:val="clear" w:color="auto" w:fill="FFFFFF"/>
              </w:rPr>
              <w:t>Проведение  мероприятий с целью повышения чувства гражданственности и патриотизма среди молодежи.</w:t>
            </w:r>
          </w:p>
        </w:tc>
        <w:tc>
          <w:tcPr>
            <w:tcW w:w="2835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«Развитие молодежной политики»</w:t>
            </w:r>
          </w:p>
        </w:tc>
        <w:tc>
          <w:tcPr>
            <w:tcW w:w="1567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D7739E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образованию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D773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  <w:r w:rsidR="00D7739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103271">
            <w:pPr>
              <w:spacing w:before="240" w:after="24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Проведение мероприятий, направленных на развитие творческого потенциала 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молодёжи. Выявление, поддержка и обеспечение самореализации талантливой и социально активной молодежи.</w:t>
            </w:r>
          </w:p>
          <w:p w:rsidR="00BB57F6" w:rsidRPr="003F0B09" w:rsidRDefault="00BB57F6" w:rsidP="001032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Муниципальная программа «Развитие молодежной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политики»</w:t>
            </w:r>
          </w:p>
        </w:tc>
        <w:tc>
          <w:tcPr>
            <w:tcW w:w="1567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2021-2035</w:t>
            </w:r>
          </w:p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D7739E" w:rsidP="00D7739E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образованию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D773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1.4.</w:t>
            </w:r>
            <w:r w:rsidR="00D7739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103271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С</w:t>
            </w:r>
            <w:r w:rsidRPr="003F0B09">
              <w:rPr>
                <w:rFonts w:ascii="Times New Roman" w:hAnsi="Times New Roman"/>
                <w:bCs/>
                <w:sz w:val="32"/>
                <w:szCs w:val="32"/>
              </w:rPr>
              <w:t xml:space="preserve">одействие развитию занятости молодежи и молодежного предпринимательства. </w:t>
            </w:r>
            <w:r w:rsidRPr="003F0B0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Организация и проведение </w:t>
            </w:r>
            <w:proofErr w:type="spellStart"/>
            <w:r w:rsidRPr="003F0B0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профориентационной</w:t>
            </w:r>
            <w:proofErr w:type="spellEnd"/>
            <w:r w:rsidRPr="003F0B0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работы с молодёжью.</w:t>
            </w:r>
          </w:p>
        </w:tc>
        <w:tc>
          <w:tcPr>
            <w:tcW w:w="2835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«Развитие молодежной политики»</w:t>
            </w:r>
          </w:p>
        </w:tc>
        <w:tc>
          <w:tcPr>
            <w:tcW w:w="1567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D7739E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образованию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D773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  <w:r w:rsidR="00D7739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953" w:type="dxa"/>
          </w:tcPr>
          <w:p w:rsidR="00BB57F6" w:rsidRPr="003F0B09" w:rsidRDefault="00BB57F6" w:rsidP="00103271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Охрана здоровья молодых граждан, </w:t>
            </w:r>
          </w:p>
          <w:p w:rsidR="00BB57F6" w:rsidRPr="003F0B09" w:rsidRDefault="00BB57F6" w:rsidP="00103271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формирование культуры здорового образа жизни, </w:t>
            </w:r>
            <w:r w:rsidRPr="003F0B09">
              <w:rPr>
                <w:rFonts w:ascii="Times New Roman" w:hAnsi="Times New Roman"/>
                <w:bCs/>
                <w:sz w:val="32"/>
                <w:szCs w:val="32"/>
              </w:rPr>
              <w:t>профилактика негативных явлений.</w:t>
            </w:r>
          </w:p>
        </w:tc>
        <w:tc>
          <w:tcPr>
            <w:tcW w:w="2835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«Развитие молодежной политики»</w:t>
            </w:r>
          </w:p>
        </w:tc>
        <w:tc>
          <w:tcPr>
            <w:tcW w:w="1567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D7739E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по образованию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Задача 1.5. Развитие сферы культуры.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D773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Увеличение числа посещений организаций культуры – 2021-2035гг. </w:t>
            </w:r>
            <w:r w:rsidR="00D7739E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739E">
              <w:rPr>
                <w:rFonts w:ascii="Times New Roman" w:hAnsi="Times New Roman" w:cs="Times New Roman"/>
                <w:b/>
                <w:sz w:val="32"/>
                <w:szCs w:val="32"/>
              </w:rPr>
              <w:t>100,9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1.5.1.</w:t>
            </w:r>
          </w:p>
        </w:tc>
        <w:tc>
          <w:tcPr>
            <w:tcW w:w="5953" w:type="dxa"/>
          </w:tcPr>
          <w:p w:rsidR="00BB57F6" w:rsidRPr="003F0B09" w:rsidRDefault="00BB57F6" w:rsidP="007526DF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Организация информационно - библиотечного обслуживания населения</w:t>
            </w: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 района.</w:t>
            </w:r>
          </w:p>
        </w:tc>
        <w:tc>
          <w:tcPr>
            <w:tcW w:w="2835" w:type="dxa"/>
          </w:tcPr>
          <w:p w:rsidR="00BB57F6" w:rsidRPr="003F0B09" w:rsidRDefault="00BB57F6" w:rsidP="00933130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 « 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Развитие культуры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 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AC70E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93313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культуре Администрации 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Каланчск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1.5.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Организация и проведение культурно – </w:t>
            </w:r>
            <w:proofErr w:type="spellStart"/>
            <w:r w:rsidRPr="003F0B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досуговых</w:t>
            </w:r>
            <w:proofErr w:type="spellEnd"/>
            <w:r w:rsidRPr="003F0B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и районных культурно-массовых мероприятий на территории   района.</w:t>
            </w:r>
          </w:p>
        </w:tc>
        <w:tc>
          <w:tcPr>
            <w:tcW w:w="2835" w:type="dxa"/>
          </w:tcPr>
          <w:p w:rsidR="00BB57F6" w:rsidRPr="003F0B09" w:rsidRDefault="00BB57F6" w:rsidP="00933130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Муниципальная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программа  «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Развитие культуры   в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93313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Комитет по культуре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Администрации 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1.5.3.</w:t>
            </w:r>
          </w:p>
        </w:tc>
        <w:tc>
          <w:tcPr>
            <w:tcW w:w="5953" w:type="dxa"/>
          </w:tcPr>
          <w:p w:rsidR="00BB57F6" w:rsidRPr="003F0B09" w:rsidRDefault="00BB57F6" w:rsidP="00F426DA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2835" w:type="dxa"/>
          </w:tcPr>
          <w:p w:rsidR="00BB57F6" w:rsidRPr="003F0B09" w:rsidRDefault="00BB57F6" w:rsidP="00933130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 «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Развитие культуры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района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AC70E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93313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культуре Администрации  </w:t>
            </w:r>
            <w:r w:rsidR="00933130">
              <w:rPr>
                <w:rFonts w:ascii="Times New Roman" w:hAnsi="Times New Roman" w:cs="Times New Roman"/>
                <w:sz w:val="32"/>
                <w:szCs w:val="32"/>
              </w:rPr>
              <w:t>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1.5.4.</w:t>
            </w:r>
          </w:p>
        </w:tc>
        <w:tc>
          <w:tcPr>
            <w:tcW w:w="5953" w:type="dxa"/>
          </w:tcPr>
          <w:p w:rsidR="00BB57F6" w:rsidRPr="003F0B09" w:rsidRDefault="00BB57F6" w:rsidP="0064245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Участие творческих коллективов, отдельных исполнителей в конкурсах, фестивалях, выставках, акциях различного уровня.</w:t>
            </w:r>
          </w:p>
        </w:tc>
        <w:tc>
          <w:tcPr>
            <w:tcW w:w="2835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 «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Развитие культуры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 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64245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93313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культуре Администрации  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1.5.5.</w:t>
            </w:r>
          </w:p>
        </w:tc>
        <w:tc>
          <w:tcPr>
            <w:tcW w:w="5953" w:type="dxa"/>
          </w:tcPr>
          <w:p w:rsidR="00BB57F6" w:rsidRPr="003F0B09" w:rsidRDefault="00BB57F6" w:rsidP="0064245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Создание на базе учреждений культуры центров традиционной культуры.</w:t>
            </w:r>
          </w:p>
        </w:tc>
        <w:tc>
          <w:tcPr>
            <w:tcW w:w="2835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 «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Развитие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культуры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64245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культуре Администрации 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1.5.6.</w:t>
            </w:r>
          </w:p>
        </w:tc>
        <w:tc>
          <w:tcPr>
            <w:tcW w:w="5953" w:type="dxa"/>
          </w:tcPr>
          <w:p w:rsidR="00BB57F6" w:rsidRPr="003F0B09" w:rsidRDefault="00BB57F6" w:rsidP="007526DF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Участие учащихся и преподавателей ДШИ  в конкурсах и фестивалях различного уровня</w:t>
            </w:r>
          </w:p>
        </w:tc>
        <w:tc>
          <w:tcPr>
            <w:tcW w:w="2835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 «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Развитие культуры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50A5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2021-2035</w:t>
            </w:r>
          </w:p>
          <w:p w:rsidR="00BB57F6" w:rsidRPr="003F0B09" w:rsidRDefault="00BB57F6" w:rsidP="0064245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культуре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1.5.7.</w:t>
            </w:r>
          </w:p>
        </w:tc>
        <w:tc>
          <w:tcPr>
            <w:tcW w:w="5953" w:type="dxa"/>
          </w:tcPr>
          <w:p w:rsidR="00BB57F6" w:rsidRPr="003F0B09" w:rsidRDefault="00BB57F6" w:rsidP="007526DF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Участие учреждений культуры в конкурсах на предоставление грантов.</w:t>
            </w:r>
          </w:p>
        </w:tc>
        <w:tc>
          <w:tcPr>
            <w:tcW w:w="2835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 «</w:t>
            </w:r>
            <w:r w:rsidR="00B950A5" w:rsidRPr="003F0B0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Развитие культуры</w:t>
            </w:r>
            <w:r w:rsidR="00B950A5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50A5">
              <w:rPr>
                <w:rFonts w:ascii="Times New Roman" w:hAnsi="Times New Roman" w:cs="Times New Roman"/>
                <w:sz w:val="32"/>
                <w:szCs w:val="32"/>
              </w:rPr>
              <w:t>Усть-Калманского</w:t>
            </w:r>
            <w:proofErr w:type="spellEnd"/>
            <w:r w:rsidR="00B950A5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культуре Администрации  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1.5.8.</w:t>
            </w:r>
          </w:p>
        </w:tc>
        <w:tc>
          <w:tcPr>
            <w:tcW w:w="5953" w:type="dxa"/>
          </w:tcPr>
          <w:p w:rsidR="00BB57F6" w:rsidRPr="003F0B09" w:rsidRDefault="00BB57F6" w:rsidP="007526DF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Проведение капитальных ремонтов, реконструкция помещений муниципальных учреждений культуры.</w:t>
            </w:r>
          </w:p>
        </w:tc>
        <w:tc>
          <w:tcPr>
            <w:tcW w:w="2835" w:type="dxa"/>
          </w:tcPr>
          <w:p w:rsidR="00BB57F6" w:rsidRPr="003F0B09" w:rsidRDefault="00B950A5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 ««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Развитие культуры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Усть-Калманского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64245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культуре Администрации 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1.5.9.</w:t>
            </w:r>
          </w:p>
        </w:tc>
        <w:tc>
          <w:tcPr>
            <w:tcW w:w="5953" w:type="dxa"/>
          </w:tcPr>
          <w:p w:rsidR="00BB57F6" w:rsidRPr="003F0B09" w:rsidRDefault="00BB57F6" w:rsidP="00642456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Обновление  материально-технической базы, приобретение специального оборудования, музыкальных инструментов для учреждений культуры.</w:t>
            </w:r>
          </w:p>
        </w:tc>
        <w:tc>
          <w:tcPr>
            <w:tcW w:w="2835" w:type="dxa"/>
          </w:tcPr>
          <w:p w:rsidR="00BB57F6" w:rsidRPr="003F0B09" w:rsidRDefault="00B950A5" w:rsidP="0010327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  ««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Развитие культуры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Усть-Калманского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района»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культуре Администрации  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:rsidR="00BB57F6" w:rsidRPr="003F0B09" w:rsidRDefault="00BB57F6" w:rsidP="000F4B82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Задача 1.6. Содействие улучшению жилищных условий и повышение доступности жилья.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B405A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- общая площадь жилых помещений, приходящаяся в среднем на одного жителя, кв</w:t>
            </w:r>
            <w:proofErr w:type="gramStart"/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.м</w:t>
            </w:r>
            <w:proofErr w:type="gramEnd"/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на человека -32 кв. м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1.6.1.</w:t>
            </w:r>
          </w:p>
        </w:tc>
        <w:tc>
          <w:tcPr>
            <w:tcW w:w="5953" w:type="dxa"/>
          </w:tcPr>
          <w:p w:rsidR="00BB57F6" w:rsidRPr="003F0B09" w:rsidRDefault="00BB57F6" w:rsidP="00E2179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Улучшение  жилищных условий  специалистов сельских территорий.</w:t>
            </w:r>
          </w:p>
        </w:tc>
        <w:tc>
          <w:tcPr>
            <w:tcW w:w="2835" w:type="dxa"/>
          </w:tcPr>
          <w:p w:rsidR="00BB57F6" w:rsidRPr="003F0B09" w:rsidRDefault="00BB57F6" w:rsidP="00E2179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«Комплексное развитие сельских территорий».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950A5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B950A5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1.6.2.</w:t>
            </w:r>
          </w:p>
        </w:tc>
        <w:tc>
          <w:tcPr>
            <w:tcW w:w="5953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развития рынка доступного жилья, развития жилищного строительства</w:t>
            </w:r>
          </w:p>
        </w:tc>
        <w:tc>
          <w:tcPr>
            <w:tcW w:w="2835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1.6.3.</w:t>
            </w:r>
          </w:p>
        </w:tc>
        <w:tc>
          <w:tcPr>
            <w:tcW w:w="5953" w:type="dxa"/>
          </w:tcPr>
          <w:p w:rsidR="00BB57F6" w:rsidRPr="003F0B09" w:rsidRDefault="00BB57F6" w:rsidP="00E2179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Оказание мер государственной поддержки молодым семьям на улучшение жилищных условий</w:t>
            </w:r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BB57F6" w:rsidRPr="003F0B09" w:rsidRDefault="00BB57F6" w:rsidP="008A622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«Обеспечение доступным и комфортным жильем населения Алтайского края».</w:t>
            </w: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</w:t>
            </w:r>
          </w:p>
        </w:tc>
      </w:tr>
      <w:tr w:rsidR="00BB57F6" w:rsidRPr="003F0B09" w:rsidTr="00E21797">
        <w:trPr>
          <w:trHeight w:val="797"/>
        </w:trPr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:rsidR="00BB57F6" w:rsidRPr="003F0B09" w:rsidRDefault="00BB57F6" w:rsidP="00277816">
            <w:pPr>
              <w:pStyle w:val="31"/>
              <w:shd w:val="clear" w:color="auto" w:fill="auto"/>
              <w:spacing w:line="312" w:lineRule="exact"/>
              <w:ind w:left="20" w:right="20" w:firstLine="700"/>
              <w:jc w:val="left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B405A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ПРИОРИТЕТ «Благосостояние»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Цель 2. Конкурентоспособная экономика.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Задача 2.1. Формирование благоприятного инвестиционного климата.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C71EB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-  Объем инвестиций в основ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ной капитал в расчете на душу населения  (без субъектов малого предпринимательства и объемов инвестиций, не наблюдаемых прямыми статистическими методами), рублей  –</w:t>
            </w:r>
            <w:r w:rsidR="00C71EB7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 в к 2035 году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A622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2.1.1.</w:t>
            </w:r>
          </w:p>
        </w:tc>
        <w:tc>
          <w:tcPr>
            <w:tcW w:w="5953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Ведение на официальном сайте МО «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>Калманский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район» раздела «Инвестиционная деятельность». </w:t>
            </w: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Поддержка в актуальном состоянии функционирования разделов, касающихся бизнеса,  интерактивного сайта муниципального образования, направленного, в том числе, на информационное обеспечение интересов бизнеса и привлечение внимания потенциальных инвесторов</w:t>
            </w:r>
          </w:p>
        </w:tc>
        <w:tc>
          <w:tcPr>
            <w:tcW w:w="2835" w:type="dxa"/>
          </w:tcPr>
          <w:p w:rsidR="00BB57F6" w:rsidRPr="003F0B09" w:rsidRDefault="00BB57F6" w:rsidP="0081102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7202C5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A622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2.1.2.</w:t>
            </w:r>
          </w:p>
        </w:tc>
        <w:tc>
          <w:tcPr>
            <w:tcW w:w="5953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Привлечение предприятий и организаций 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  к участию в региональных, межрегиональных мероприятиях, способствующих продвижению имиджа района (выставки, ярмарки, конференции и т.п.)</w:t>
            </w:r>
          </w:p>
        </w:tc>
        <w:tc>
          <w:tcPr>
            <w:tcW w:w="2835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A622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2.1.3.</w:t>
            </w:r>
          </w:p>
        </w:tc>
        <w:tc>
          <w:tcPr>
            <w:tcW w:w="5953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Подготовка инвестиционных предложений муниципального образования «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>Калманский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район»</w:t>
            </w:r>
          </w:p>
        </w:tc>
        <w:tc>
          <w:tcPr>
            <w:tcW w:w="2835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A622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2.1.4.</w:t>
            </w:r>
          </w:p>
        </w:tc>
        <w:tc>
          <w:tcPr>
            <w:tcW w:w="5953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Продвижение образа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 как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инвестиционн</w:t>
            </w:r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привлекательной территории в сети «Интернет»</w:t>
            </w:r>
          </w:p>
        </w:tc>
        <w:tc>
          <w:tcPr>
            <w:tcW w:w="2835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A622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2.1.5.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Реализация инвестиционных проектов на принципах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муниципально-частного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партнерства</w:t>
            </w:r>
          </w:p>
        </w:tc>
        <w:tc>
          <w:tcPr>
            <w:tcW w:w="2835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2020-2035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Комитет по экономике Администрации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2.1.6.</w:t>
            </w:r>
          </w:p>
        </w:tc>
        <w:tc>
          <w:tcPr>
            <w:tcW w:w="5953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Сопровождение инвестиционных проектов, имеющих приоритетное значение для социально-экономического развития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</w:t>
            </w:r>
          </w:p>
        </w:tc>
        <w:tc>
          <w:tcPr>
            <w:tcW w:w="2835" w:type="dxa"/>
          </w:tcPr>
          <w:p w:rsidR="00BB57F6" w:rsidRPr="003F0B09" w:rsidRDefault="00BB57F6" w:rsidP="0081102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2.1.7.</w:t>
            </w:r>
          </w:p>
        </w:tc>
        <w:tc>
          <w:tcPr>
            <w:tcW w:w="5953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Размещение на сайте Администрации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Усть-</w:t>
            </w:r>
            <w:r w:rsidR="00C71EB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 района актуального инвестиционного паспорта,  как инструмента привлечения инвестиций</w:t>
            </w:r>
          </w:p>
        </w:tc>
        <w:tc>
          <w:tcPr>
            <w:tcW w:w="2835" w:type="dxa"/>
          </w:tcPr>
          <w:p w:rsidR="00BB57F6" w:rsidRPr="003F0B09" w:rsidRDefault="00BB57F6" w:rsidP="0081102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2.1.8.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Создание и ведение единой межведомственной базы инвестиционных проектов, реализующихся или запланированных к реализации на территории</w:t>
            </w:r>
          </w:p>
        </w:tc>
        <w:tc>
          <w:tcPr>
            <w:tcW w:w="2835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8A4E7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2.1.9.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Участие в конференциях, семинарах по вопросам повышения инвестиционной привлекательности территорий</w:t>
            </w:r>
          </w:p>
        </w:tc>
        <w:tc>
          <w:tcPr>
            <w:tcW w:w="2835" w:type="dxa"/>
          </w:tcPr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5227F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027A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района 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Задача 2.2. Развитие промышленности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C71EB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Индекс промышленного производства по кругу крупных и средних предприятий </w:t>
            </w:r>
            <w:r w:rsidR="00C71EB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–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10</w:t>
            </w:r>
            <w:r w:rsidR="00C71EB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4,4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% 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2.2.1.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Стимулирование инвестиционной деятельности организаций промыш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softHyphen/>
              <w:t>ленного комплекса;</w:t>
            </w:r>
          </w:p>
        </w:tc>
        <w:tc>
          <w:tcPr>
            <w:tcW w:w="2835" w:type="dxa"/>
          </w:tcPr>
          <w:p w:rsidR="00BB57F6" w:rsidRPr="003F0B09" w:rsidRDefault="00BB57F6" w:rsidP="008A4E7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2.2.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5953" w:type="dxa"/>
          </w:tcPr>
          <w:p w:rsidR="00BB57F6" w:rsidRPr="003F0B09" w:rsidRDefault="00BB57F6" w:rsidP="00887355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Содействие увеличению объемов и </w:t>
            </w: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ассортимента выпускаемой продукции, содействие в расширении и поиске новых рынков сбыта.</w:t>
            </w:r>
          </w:p>
        </w:tc>
        <w:tc>
          <w:tcPr>
            <w:tcW w:w="2835" w:type="dxa"/>
          </w:tcPr>
          <w:p w:rsidR="00BB57F6" w:rsidRPr="003F0B09" w:rsidRDefault="00BB57F6" w:rsidP="008A4E7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Администрация 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района, хозяйствующие субъекты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2.2.3.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Создание сельскохозяйственных снабженческо-сбытовых кооперативов по переработке мясной и молочной продукции.</w:t>
            </w:r>
          </w:p>
        </w:tc>
        <w:tc>
          <w:tcPr>
            <w:tcW w:w="2835" w:type="dxa"/>
          </w:tcPr>
          <w:p w:rsidR="00BB57F6" w:rsidRPr="003F0B09" w:rsidRDefault="00BB57F6" w:rsidP="002A05E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«Развитие сельского хозяйства Алтайского края»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2.2.4.</w:t>
            </w:r>
          </w:p>
        </w:tc>
        <w:tc>
          <w:tcPr>
            <w:tcW w:w="5953" w:type="dxa"/>
          </w:tcPr>
          <w:p w:rsidR="00BB57F6" w:rsidRPr="003F0B09" w:rsidRDefault="00BB57F6" w:rsidP="00002FD6">
            <w:pPr>
              <w:pStyle w:val="31"/>
              <w:shd w:val="clear" w:color="auto" w:fill="auto"/>
              <w:spacing w:line="326" w:lineRule="exact"/>
              <w:ind w:left="20" w:right="20" w:firstLine="0"/>
              <w:jc w:val="left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Развитие непрерывной системы подготовки и переподготовки квали</w:t>
            </w:r>
            <w:r w:rsidRPr="003F0B09">
              <w:rPr>
                <w:sz w:val="32"/>
                <w:szCs w:val="32"/>
              </w:rPr>
              <w:softHyphen/>
              <w:t>фицированных кадров.</w:t>
            </w:r>
          </w:p>
          <w:p w:rsidR="00BB57F6" w:rsidRPr="003F0B09" w:rsidRDefault="00BB57F6" w:rsidP="00002FD6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«Содействие занятости населения Алтайского края»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2020-2035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района,</w:t>
            </w:r>
          </w:p>
          <w:p w:rsidR="00BB57F6" w:rsidRPr="003F0B09" w:rsidRDefault="00BB57F6" w:rsidP="00C71EB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КГКУ «Центр занятости населения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района»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Задача 2.3. Развитие сельского хозяйства.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BA748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Индекс физического объема продукции сельского хозяйства во всех категориях хозяйств – 110 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% 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2.3.1.</w:t>
            </w:r>
          </w:p>
        </w:tc>
        <w:tc>
          <w:tcPr>
            <w:tcW w:w="5953" w:type="dxa"/>
          </w:tcPr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Оказание методологической помощи  индивидуальным предпринимателям (главам КФХ) по участию в конкурсах на оказание государственной поддержки начинающим фермерам.</w:t>
            </w:r>
          </w:p>
        </w:tc>
        <w:tc>
          <w:tcPr>
            <w:tcW w:w="2835" w:type="dxa"/>
          </w:tcPr>
          <w:p w:rsidR="00BB57F6" w:rsidRPr="003F0B09" w:rsidRDefault="00BB57F6" w:rsidP="00B42FD0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Государственная программа Алтайского края «Развитие сельского хозяйства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Алтайского края»</w:t>
            </w:r>
          </w:p>
        </w:tc>
        <w:tc>
          <w:tcPr>
            <w:tcW w:w="1567" w:type="dxa"/>
          </w:tcPr>
          <w:p w:rsidR="00BB57F6" w:rsidRPr="003F0B09" w:rsidRDefault="00BB57F6" w:rsidP="00B42FD0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хозяйству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Администрации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2.3.2.</w:t>
            </w:r>
          </w:p>
        </w:tc>
        <w:tc>
          <w:tcPr>
            <w:tcW w:w="5953" w:type="dxa"/>
          </w:tcPr>
          <w:p w:rsidR="00BB57F6" w:rsidRPr="003F0B09" w:rsidRDefault="00BB57F6" w:rsidP="0072363A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Улучшение материально-технического обеспечения сельскохозяйственного производства путем приобретения сельскохозяйственной техники предприятиями агропромышленного комплекса района.</w:t>
            </w:r>
          </w:p>
        </w:tc>
        <w:tc>
          <w:tcPr>
            <w:tcW w:w="2835" w:type="dxa"/>
          </w:tcPr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Алтайского края «Развитие сельского хозяйства Алтайского края»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C71EB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C71EB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2.3.3.</w:t>
            </w:r>
          </w:p>
        </w:tc>
        <w:tc>
          <w:tcPr>
            <w:tcW w:w="5953" w:type="dxa"/>
          </w:tcPr>
          <w:p w:rsidR="00BB57F6" w:rsidRPr="003F0B09" w:rsidRDefault="00BB57F6" w:rsidP="00B42FD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условий для трудоустройства и закрепления молодых специалистов на селе.</w:t>
            </w:r>
          </w:p>
        </w:tc>
        <w:tc>
          <w:tcPr>
            <w:tcW w:w="2835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 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>сельскому 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2.3.4.</w:t>
            </w:r>
          </w:p>
        </w:tc>
        <w:tc>
          <w:tcPr>
            <w:tcW w:w="5953" w:type="dxa"/>
          </w:tcPr>
          <w:p w:rsidR="00BB57F6" w:rsidRPr="003F0B09" w:rsidRDefault="00BB57F6" w:rsidP="00CC57C9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Организация и проведение праздника «День работника сельского хозяйства и перерабатывающей промышленности».</w:t>
            </w:r>
          </w:p>
        </w:tc>
        <w:tc>
          <w:tcPr>
            <w:tcW w:w="2835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Муниципальная программа </w:t>
            </w:r>
            <w:r w:rsidR="006A7F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Развитие  сельского хозяйства в </w:t>
            </w:r>
            <w:proofErr w:type="spellStart"/>
            <w:r w:rsidR="006A7F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Усть-Калманском</w:t>
            </w:r>
            <w:proofErr w:type="spellEnd"/>
            <w:r w:rsidR="006A7F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районе</w:t>
            </w:r>
          </w:p>
        </w:tc>
        <w:tc>
          <w:tcPr>
            <w:tcW w:w="1567" w:type="dxa"/>
          </w:tcPr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457989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2.3.5.</w:t>
            </w:r>
          </w:p>
        </w:tc>
        <w:tc>
          <w:tcPr>
            <w:tcW w:w="5953" w:type="dxa"/>
          </w:tcPr>
          <w:p w:rsidR="00BB57F6" w:rsidRPr="003F0B09" w:rsidRDefault="00BB57F6" w:rsidP="00BF505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Стимулирование развития отрасли путем оказания несвязанной поддержки сельскохозяйственным товаропроизводителям  в области </w:t>
            </w:r>
            <w:r w:rsidRPr="003F0B09">
              <w:rPr>
                <w:rFonts w:ascii="Times New Roman" w:hAnsi="Times New Roman"/>
                <w:sz w:val="32"/>
                <w:szCs w:val="32"/>
              </w:rPr>
              <w:lastRenderedPageBreak/>
              <w:t>растениеводства.</w:t>
            </w:r>
          </w:p>
          <w:p w:rsidR="00BB57F6" w:rsidRPr="003F0B09" w:rsidRDefault="00BB57F6" w:rsidP="00CC57C9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B42FD0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Государственная программа  Алтайского края «Развитие сельского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хозяйства Алтайского края»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2021-2035</w:t>
            </w:r>
          </w:p>
          <w:p w:rsidR="00BB57F6" w:rsidRPr="003F0B09" w:rsidRDefault="00BB57F6" w:rsidP="0064245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6A7F67">
              <w:rPr>
                <w:rFonts w:ascii="Times New Roman" w:hAnsi="Times New Roman" w:cs="Times New Roman"/>
                <w:sz w:val="32"/>
                <w:szCs w:val="32"/>
              </w:rPr>
              <w:t>сельскому</w:t>
            </w:r>
            <w:proofErr w:type="gramEnd"/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A7F67">
              <w:rPr>
                <w:rFonts w:ascii="Times New Roman" w:hAnsi="Times New Roman" w:cs="Times New Roman"/>
                <w:sz w:val="32"/>
                <w:szCs w:val="32"/>
              </w:rPr>
              <w:t>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Администрации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457989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2.3.6.</w:t>
            </w:r>
          </w:p>
        </w:tc>
        <w:tc>
          <w:tcPr>
            <w:tcW w:w="5953" w:type="dxa"/>
          </w:tcPr>
          <w:p w:rsidR="00BB57F6" w:rsidRPr="003F0B09" w:rsidRDefault="00BB57F6" w:rsidP="00CC57C9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Участие в системе страхования в сельском хозяйстве с целью возмещения финансовых потерь сельхозпроизводителей в результате неблагоприятных погодных условий.</w:t>
            </w:r>
          </w:p>
        </w:tc>
        <w:tc>
          <w:tcPr>
            <w:tcW w:w="2835" w:type="dxa"/>
          </w:tcPr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внебюджетные источники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2.3.7.</w:t>
            </w:r>
          </w:p>
        </w:tc>
        <w:tc>
          <w:tcPr>
            <w:tcW w:w="5953" w:type="dxa"/>
          </w:tcPr>
          <w:p w:rsidR="00BB57F6" w:rsidRPr="003F0B09" w:rsidRDefault="00BB57F6" w:rsidP="006F2532">
            <w:pPr>
              <w:tabs>
                <w:tab w:val="num" w:pos="120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Проведение рейдов по выявлению землепользователей района, использующих землю не по целевому назначению и без правоустанавливающих документов.</w:t>
            </w:r>
          </w:p>
          <w:p w:rsidR="00BB57F6" w:rsidRPr="003F0B09" w:rsidRDefault="00BB57F6" w:rsidP="00CC57C9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:rsidR="00BB57F6" w:rsidRPr="003F0B09" w:rsidRDefault="00BB57F6" w:rsidP="0064245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642456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2.3.8.</w:t>
            </w:r>
          </w:p>
        </w:tc>
        <w:tc>
          <w:tcPr>
            <w:tcW w:w="5953" w:type="dxa"/>
          </w:tcPr>
          <w:p w:rsidR="00BB57F6" w:rsidRPr="003F0B09" w:rsidRDefault="00BB57F6" w:rsidP="00F74D22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Проведение контроля по соблюдению севооборота в хозяйствах района.</w:t>
            </w:r>
          </w:p>
        </w:tc>
        <w:tc>
          <w:tcPr>
            <w:tcW w:w="2835" w:type="dxa"/>
          </w:tcPr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2.3.9.</w:t>
            </w:r>
          </w:p>
        </w:tc>
        <w:tc>
          <w:tcPr>
            <w:tcW w:w="5953" w:type="dxa"/>
          </w:tcPr>
          <w:p w:rsidR="00BB57F6" w:rsidRPr="003F0B09" w:rsidRDefault="00BB57F6" w:rsidP="00BF50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Сохранение и развитие молочного скотоводства. </w:t>
            </w:r>
          </w:p>
          <w:p w:rsidR="00BB57F6" w:rsidRPr="003F0B09" w:rsidRDefault="00BB57F6" w:rsidP="00CC57C9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Алтайского края «Развитие сельского хозяйства Алтайского края»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2.3.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</w:t>
            </w:r>
          </w:p>
        </w:tc>
        <w:tc>
          <w:tcPr>
            <w:tcW w:w="5953" w:type="dxa"/>
          </w:tcPr>
          <w:p w:rsidR="00BB57F6" w:rsidRPr="003F0B09" w:rsidRDefault="00BB57F6" w:rsidP="00BF505A">
            <w:pPr>
              <w:tabs>
                <w:tab w:val="left" w:pos="560"/>
              </w:tabs>
              <w:jc w:val="both"/>
              <w:rPr>
                <w:rStyle w:val="FontStyle79"/>
                <w:color w:val="000000"/>
                <w:sz w:val="32"/>
                <w:szCs w:val="32"/>
              </w:rPr>
            </w:pPr>
            <w:r w:rsidRPr="003F0B09">
              <w:rPr>
                <w:rStyle w:val="FontStyle79"/>
                <w:color w:val="000000"/>
                <w:sz w:val="32"/>
                <w:szCs w:val="32"/>
              </w:rPr>
              <w:lastRenderedPageBreak/>
              <w:t xml:space="preserve">Реализация бизнес-планов по </w:t>
            </w:r>
            <w:r w:rsidRPr="003F0B09">
              <w:rPr>
                <w:rStyle w:val="FontStyle79"/>
                <w:color w:val="000000"/>
                <w:sz w:val="32"/>
                <w:szCs w:val="32"/>
              </w:rPr>
              <w:lastRenderedPageBreak/>
              <w:t>наращиванию поголовья КРС малыми формами хозяйствования района, путем участия в Программе поддержки начинающих фермеров.</w:t>
            </w:r>
          </w:p>
          <w:p w:rsidR="00BB57F6" w:rsidRPr="003F0B09" w:rsidRDefault="00BB57F6" w:rsidP="00CC57C9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B42FD0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Государственная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программа Алтайского края «Развитие сельского хозяйства Алтайского края»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2035</w:t>
            </w:r>
          </w:p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Комитет по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2.3.11.</w:t>
            </w:r>
          </w:p>
        </w:tc>
        <w:tc>
          <w:tcPr>
            <w:tcW w:w="5953" w:type="dxa"/>
          </w:tcPr>
          <w:p w:rsidR="00BB57F6" w:rsidRPr="003F0B09" w:rsidRDefault="00BB57F6" w:rsidP="00BF505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Доведение до сведения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сельхозтоваропроизводителей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района информации о действующих Программах поддержки сельскохозяйственной отрасли и другой полезной информации.</w:t>
            </w:r>
          </w:p>
          <w:p w:rsidR="00BB57F6" w:rsidRPr="003F0B09" w:rsidRDefault="00BB57F6" w:rsidP="00CC57C9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сельскому хозяйству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492304">
            <w:pPr>
              <w:pStyle w:val="34"/>
              <w:spacing w:after="0" w:line="276" w:lineRule="auto"/>
              <w:ind w:left="0" w:right="-6" w:firstLine="5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sz w:val="32"/>
                <w:szCs w:val="32"/>
              </w:rPr>
              <w:t>Задача 2.4. Создание благоприятных условий для развития  сферы туризма.</w:t>
            </w:r>
          </w:p>
          <w:p w:rsidR="00BB57F6" w:rsidRPr="003F0B09" w:rsidRDefault="00BB57F6" w:rsidP="00F74D2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9074A2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Туристический поток (количество туристов и экскурсантов) –</w:t>
            </w:r>
            <w:r w:rsidR="006A7F6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1360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чел.   в  2035 г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2.4.1.</w:t>
            </w:r>
          </w:p>
        </w:tc>
        <w:tc>
          <w:tcPr>
            <w:tcW w:w="5953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Размещение информации о туристической привлекательности  </w:t>
            </w:r>
            <w:proofErr w:type="spellStart"/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Усть-</w:t>
            </w:r>
            <w:r w:rsidR="006A7F67">
              <w:rPr>
                <w:rFonts w:ascii="Times New Roman" w:eastAsia="Calibri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района  в местных СМИ.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района, </w:t>
            </w:r>
          </w:p>
          <w:p w:rsidR="00BB57F6" w:rsidRPr="003F0B09" w:rsidRDefault="00BB57F6" w:rsidP="006A7F6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Редакция газеты «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>Ленинец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2.4.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E90A4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Сопровождение реализации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инвестиционных </w:t>
            </w:r>
            <w:r w:rsidRPr="003F0B09">
              <w:rPr>
                <w:rFonts w:ascii="Times New Roman" w:eastAsia="Calibri" w:hAnsi="Times New Roman" w:cs="Times New Roman"/>
                <w:sz w:val="32"/>
                <w:szCs w:val="32"/>
              </w:rPr>
              <w:t>проектов, направленных на развитие туристического бизнеса</w:t>
            </w: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Внебюджетные средства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2020-2035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B52964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Администрация района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49230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Задача 2.5. Развитие малого предпринимательства.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2.5.1.</w:t>
            </w:r>
          </w:p>
        </w:tc>
        <w:tc>
          <w:tcPr>
            <w:tcW w:w="5953" w:type="dxa"/>
          </w:tcPr>
          <w:p w:rsidR="00BB57F6" w:rsidRPr="003F0B09" w:rsidRDefault="00BB57F6" w:rsidP="00F426DA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Формирование благоприятной правовой среды для развития малого и среднего предпринимательства, содействие устранению неоправданных эко</w:t>
            </w:r>
            <w:r w:rsidRPr="003F0B09">
              <w:rPr>
                <w:sz w:val="32"/>
                <w:szCs w:val="32"/>
              </w:rPr>
              <w:softHyphen/>
              <w:t>номических и административных барьеров.</w:t>
            </w:r>
          </w:p>
          <w:p w:rsidR="00BB57F6" w:rsidRPr="003F0B09" w:rsidRDefault="00BB57F6" w:rsidP="00F426DA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Муниципальная программа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«О поддержке и развитие малого и среднего предпринимательства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районе»</w:t>
            </w:r>
          </w:p>
        </w:tc>
        <w:tc>
          <w:tcPr>
            <w:tcW w:w="1567" w:type="dxa"/>
          </w:tcPr>
          <w:p w:rsidR="00BB57F6" w:rsidRPr="003F0B09" w:rsidRDefault="00BB57F6" w:rsidP="00576269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2.5.2.</w:t>
            </w:r>
          </w:p>
        </w:tc>
        <w:tc>
          <w:tcPr>
            <w:tcW w:w="5953" w:type="dxa"/>
          </w:tcPr>
          <w:p w:rsidR="00BB57F6" w:rsidRPr="003F0B09" w:rsidRDefault="00BB57F6" w:rsidP="00E90A40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2835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Муниципальная программа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«О поддержке и развитие малого и среднего предпринимательства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районе»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0C363D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2.5.3.</w:t>
            </w:r>
          </w:p>
        </w:tc>
        <w:tc>
          <w:tcPr>
            <w:tcW w:w="5953" w:type="dxa"/>
          </w:tcPr>
          <w:p w:rsidR="00BB57F6" w:rsidRPr="003F0B09" w:rsidRDefault="00BB57F6" w:rsidP="001C396C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color w:val="000000"/>
                <w:sz w:val="32"/>
                <w:szCs w:val="32"/>
              </w:rPr>
              <w:t>Организация функционирования Информационно-консультационного центра  для СМСП.</w:t>
            </w:r>
          </w:p>
        </w:tc>
        <w:tc>
          <w:tcPr>
            <w:tcW w:w="2835" w:type="dxa"/>
          </w:tcPr>
          <w:p w:rsidR="00BB57F6" w:rsidRPr="003F0B09" w:rsidRDefault="00BB57F6" w:rsidP="006A7F67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Муниципальная программа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«О поддержке и развитие малого и среднего предпринимательства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6A7F6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районе»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2.5.4.</w:t>
            </w:r>
          </w:p>
        </w:tc>
        <w:tc>
          <w:tcPr>
            <w:tcW w:w="5953" w:type="dxa"/>
          </w:tcPr>
          <w:p w:rsidR="00BB57F6" w:rsidRPr="003F0B09" w:rsidRDefault="00BB57F6" w:rsidP="001C396C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color w:val="000000"/>
                <w:sz w:val="32"/>
                <w:szCs w:val="32"/>
              </w:rPr>
            </w:pPr>
            <w:r w:rsidRPr="003F0B09">
              <w:rPr>
                <w:bCs/>
                <w:color w:val="000000"/>
                <w:sz w:val="32"/>
                <w:szCs w:val="32"/>
              </w:rPr>
              <w:t>Участие субъектов малого и среднего предпринимательства в  региональных семинарах предпринимателей Алтайского края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По мере проведения</w:t>
            </w: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2.5.5.</w:t>
            </w:r>
          </w:p>
        </w:tc>
        <w:tc>
          <w:tcPr>
            <w:tcW w:w="5953" w:type="dxa"/>
          </w:tcPr>
          <w:p w:rsidR="00BB57F6" w:rsidRPr="003F0B09" w:rsidRDefault="00BB57F6" w:rsidP="001C396C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bCs/>
                <w:color w:val="000000"/>
                <w:sz w:val="32"/>
                <w:szCs w:val="32"/>
              </w:rPr>
            </w:pPr>
            <w:r w:rsidRPr="003F0B09">
              <w:rPr>
                <w:bCs/>
                <w:color w:val="000000"/>
                <w:sz w:val="32"/>
                <w:szCs w:val="32"/>
              </w:rPr>
              <w:t>Проведение «круглых столов» по проблемам и перспективам предпринимательской деятельности с выработкой рекомендации по решению рассматриваемых вопросов»;</w:t>
            </w:r>
          </w:p>
        </w:tc>
        <w:tc>
          <w:tcPr>
            <w:tcW w:w="2835" w:type="dxa"/>
          </w:tcPr>
          <w:p w:rsidR="00BB57F6" w:rsidRPr="003F0B09" w:rsidRDefault="00BB57F6" w:rsidP="00D600E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Муниципальная программа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«О поддержке и развитие малого и среднего предпринимательства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D600E1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районе»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2.5.6.</w:t>
            </w:r>
          </w:p>
        </w:tc>
        <w:tc>
          <w:tcPr>
            <w:tcW w:w="5953" w:type="dxa"/>
          </w:tcPr>
          <w:p w:rsidR="00BB57F6" w:rsidRPr="003F0B09" w:rsidRDefault="00BB57F6" w:rsidP="001C396C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bCs/>
                <w:color w:val="000000"/>
                <w:sz w:val="32"/>
                <w:szCs w:val="32"/>
              </w:rPr>
            </w:pPr>
            <w:r w:rsidRPr="003F0B09">
              <w:rPr>
                <w:bCs/>
                <w:color w:val="000000"/>
                <w:sz w:val="32"/>
                <w:szCs w:val="32"/>
              </w:rPr>
              <w:t>Оказание содействия в организации работы Общественного Совета предпринимателей   района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2.5.7.</w:t>
            </w:r>
          </w:p>
        </w:tc>
        <w:tc>
          <w:tcPr>
            <w:tcW w:w="5953" w:type="dxa"/>
          </w:tcPr>
          <w:p w:rsidR="00BB57F6" w:rsidRPr="003F0B09" w:rsidRDefault="00BB57F6" w:rsidP="001C396C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bCs/>
                <w:color w:val="000000"/>
                <w:sz w:val="32"/>
                <w:szCs w:val="32"/>
              </w:rPr>
            </w:pPr>
            <w:r w:rsidRPr="003F0B09">
              <w:rPr>
                <w:bCs/>
                <w:color w:val="000000"/>
                <w:sz w:val="32"/>
                <w:szCs w:val="32"/>
              </w:rPr>
              <w:t>Организация и проведение заседаний Межведомственной комиссии по устранению барьеров в развитии предпринимательства;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2.5.8.</w:t>
            </w:r>
          </w:p>
        </w:tc>
        <w:tc>
          <w:tcPr>
            <w:tcW w:w="5953" w:type="dxa"/>
          </w:tcPr>
          <w:p w:rsidR="00BB57F6" w:rsidRPr="003F0B09" w:rsidRDefault="00BB57F6" w:rsidP="00D600E1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bCs/>
                <w:color w:val="000000"/>
                <w:sz w:val="32"/>
                <w:szCs w:val="32"/>
              </w:rPr>
            </w:pPr>
            <w:r w:rsidRPr="003F0B09">
              <w:rPr>
                <w:bCs/>
                <w:color w:val="000000"/>
                <w:sz w:val="32"/>
                <w:szCs w:val="32"/>
              </w:rPr>
              <w:t xml:space="preserve">Информирование безработных граждан и незанятого населения о возможности заняться предпринимательской деятельностью посредством организации и проведение заседаний  «круглых </w:t>
            </w:r>
            <w:r w:rsidRPr="003F0B09">
              <w:rPr>
                <w:bCs/>
                <w:color w:val="000000"/>
                <w:sz w:val="32"/>
                <w:szCs w:val="32"/>
              </w:rPr>
              <w:lastRenderedPageBreak/>
              <w:t xml:space="preserve">столов» с приглашением глав Администраций сельсоветов, безработных граждан, ЦЗН КГКУ «УСЗН по </w:t>
            </w:r>
            <w:proofErr w:type="spellStart"/>
            <w:r w:rsidR="00D600E1">
              <w:rPr>
                <w:bCs/>
                <w:color w:val="000000"/>
                <w:sz w:val="32"/>
                <w:szCs w:val="32"/>
              </w:rPr>
              <w:t>Усть-Калманскому</w:t>
            </w:r>
            <w:proofErr w:type="spellEnd"/>
            <w:r w:rsidRPr="003F0B09">
              <w:rPr>
                <w:bCs/>
                <w:color w:val="000000"/>
                <w:sz w:val="32"/>
                <w:szCs w:val="32"/>
              </w:rPr>
              <w:t xml:space="preserve">  району», АУ «Редакция газеты «</w:t>
            </w:r>
            <w:r w:rsidR="00D600E1">
              <w:rPr>
                <w:bCs/>
                <w:color w:val="000000"/>
                <w:sz w:val="32"/>
                <w:szCs w:val="32"/>
              </w:rPr>
              <w:t>Ленинец</w:t>
            </w:r>
            <w:r w:rsidRPr="003F0B09">
              <w:rPr>
                <w:bCs/>
                <w:color w:val="000000"/>
                <w:sz w:val="32"/>
                <w:szCs w:val="32"/>
              </w:rPr>
              <w:t>»;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D600E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2.5.</w:t>
            </w:r>
            <w:r w:rsidR="00D600E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CC08EB">
            <w:pPr>
              <w:adjustRightInd w:val="0"/>
              <w:spacing w:before="108" w:after="108"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Обеспечение СМСП нежилыми помещениями на основе аренды </w:t>
            </w:r>
          </w:p>
        </w:tc>
        <w:tc>
          <w:tcPr>
            <w:tcW w:w="2835" w:type="dxa"/>
          </w:tcPr>
          <w:p w:rsidR="00BB57F6" w:rsidRPr="003F0B09" w:rsidRDefault="00BB57F6" w:rsidP="00D600E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Муниципальная программа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«О поддержке и развитие малого и среднего предпринимательства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 w:rsidR="00D600E1">
              <w:rPr>
                <w:rFonts w:ascii="Times New Roman" w:hAnsi="Times New Roman" w:cs="Times New Roman"/>
                <w:sz w:val="32"/>
                <w:szCs w:val="32"/>
              </w:rPr>
              <w:t>Калманском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районе»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1C5BBC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D600E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2.5.1</w:t>
            </w:r>
            <w:r w:rsidR="00D600E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CC08EB">
            <w:pPr>
              <w:adjustRightInd w:val="0"/>
              <w:spacing w:before="108" w:after="108"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</w:rPr>
              <w:t>Организация участия СМСП в приватизации муниципального имущества</w:t>
            </w:r>
          </w:p>
        </w:tc>
        <w:tc>
          <w:tcPr>
            <w:tcW w:w="2835" w:type="dxa"/>
          </w:tcPr>
          <w:p w:rsidR="00BB57F6" w:rsidRPr="003F0B09" w:rsidRDefault="00BB57F6" w:rsidP="001C5BBC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1C5BBC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D600E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2.5.1</w:t>
            </w:r>
            <w:r w:rsidR="00D600E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BB57F6" w:rsidRPr="003F0B09" w:rsidRDefault="00BB57F6" w:rsidP="00CC08EB">
            <w:pPr>
              <w:adjustRightInd w:val="0"/>
              <w:spacing w:before="108" w:after="108"/>
              <w:outlineLvl w:val="0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Организация и проведение районных мероприятий, посвященных празднованию Дня российского предпринимательства.</w:t>
            </w:r>
          </w:p>
          <w:p w:rsidR="00BB57F6" w:rsidRPr="003F0B09" w:rsidRDefault="00BB57F6" w:rsidP="00CC08EB">
            <w:pPr>
              <w:adjustRightInd w:val="0"/>
              <w:spacing w:before="108" w:after="108"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1C5BBC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1C5BBC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103271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 района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ПРИОРИТЕТ «КОМФОРТНАЯ СРЕДА»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Цель 3. Развитая инфраструктура.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3.1. Сохранение и развитие транспортной инфраструктуры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D600E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Доля автомобильных дорог общего пользования местного значения, соответствующих нормативным требованиям по </w:t>
            </w:r>
            <w:proofErr w:type="spellStart"/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транспортно-эксплутационным</w:t>
            </w:r>
            <w:proofErr w:type="spellEnd"/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показателям – </w:t>
            </w:r>
            <w:r w:rsidR="00D600E1">
              <w:rPr>
                <w:rFonts w:ascii="Times New Roman" w:hAnsi="Times New Roman" w:cs="Times New Roman"/>
                <w:b/>
                <w:sz w:val="32"/>
                <w:szCs w:val="32"/>
              </w:rPr>
              <w:t>15,5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%.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3.1.1.</w:t>
            </w:r>
          </w:p>
        </w:tc>
        <w:tc>
          <w:tcPr>
            <w:tcW w:w="5953" w:type="dxa"/>
          </w:tcPr>
          <w:p w:rsidR="00BB57F6" w:rsidRPr="003F0B09" w:rsidRDefault="00BB57F6" w:rsidP="007A4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Содержание и ремонт автомобильных дорог общего пользования местного значения.</w:t>
            </w:r>
          </w:p>
        </w:tc>
        <w:tc>
          <w:tcPr>
            <w:tcW w:w="2835" w:type="dxa"/>
          </w:tcPr>
          <w:p w:rsidR="00BB57F6" w:rsidRPr="003F0B09" w:rsidRDefault="00BB57F6" w:rsidP="000E5B19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муниципальный дорожный фонд 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1C5BBC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AC7040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 по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3.1.2.</w:t>
            </w:r>
          </w:p>
        </w:tc>
        <w:tc>
          <w:tcPr>
            <w:tcW w:w="5953" w:type="dxa"/>
          </w:tcPr>
          <w:p w:rsidR="00BB57F6" w:rsidRPr="003F0B09" w:rsidRDefault="00BB57F6" w:rsidP="007A4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Капитальный ремонт, строительство и модернизация автомобильных дорог общего пользования местного значения.</w:t>
            </w:r>
          </w:p>
        </w:tc>
        <w:tc>
          <w:tcPr>
            <w:tcW w:w="2835" w:type="dxa"/>
          </w:tcPr>
          <w:p w:rsidR="00BB57F6" w:rsidRPr="003F0B09" w:rsidRDefault="00BB57F6" w:rsidP="000E5B19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муниципальный дорожный фонд, субсидия 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AC7040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 по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района, сельские поселения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3.1.3.</w:t>
            </w:r>
          </w:p>
        </w:tc>
        <w:tc>
          <w:tcPr>
            <w:tcW w:w="5953" w:type="dxa"/>
          </w:tcPr>
          <w:p w:rsidR="00BB57F6" w:rsidRPr="003F0B09" w:rsidRDefault="00BB57F6" w:rsidP="00E90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Cs/>
                <w:sz w:val="32"/>
                <w:szCs w:val="32"/>
              </w:rPr>
              <w:t>Повышение эффективности организации автотранспортного обслуживания населения;</w:t>
            </w:r>
          </w:p>
          <w:p w:rsidR="00BB57F6" w:rsidRPr="003F0B09" w:rsidRDefault="00BB57F6" w:rsidP="002778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550E5F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AC7040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 по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3.1.4.</w:t>
            </w:r>
          </w:p>
        </w:tc>
        <w:tc>
          <w:tcPr>
            <w:tcW w:w="5953" w:type="dxa"/>
          </w:tcPr>
          <w:p w:rsidR="00BB57F6" w:rsidRPr="003F0B09" w:rsidRDefault="00BB57F6" w:rsidP="00E90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Обеспечение надежного автобусного сообщения между населенными пунктами района и краевым  центром.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AC7040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3.1.5.</w:t>
            </w:r>
          </w:p>
        </w:tc>
        <w:tc>
          <w:tcPr>
            <w:tcW w:w="5953" w:type="dxa"/>
          </w:tcPr>
          <w:p w:rsidR="00BB57F6" w:rsidRPr="003F0B09" w:rsidRDefault="00BB57F6" w:rsidP="00E90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Организация конкурсов на маршруты регулярных перевозок.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AC7040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3.1.6.</w:t>
            </w:r>
          </w:p>
        </w:tc>
        <w:tc>
          <w:tcPr>
            <w:tcW w:w="5953" w:type="dxa"/>
          </w:tcPr>
          <w:p w:rsidR="00BB57F6" w:rsidRPr="003F0B09" w:rsidRDefault="00BB57F6" w:rsidP="00E90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Cs/>
                <w:sz w:val="32"/>
                <w:szCs w:val="32"/>
              </w:rPr>
              <w:t xml:space="preserve">Содействие развитию объектов дорожного сервиса и элементов </w:t>
            </w:r>
            <w:r w:rsidRPr="003F0B09"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обустройства автодорог общего пользования;</w:t>
            </w:r>
          </w:p>
          <w:p w:rsidR="00BB57F6" w:rsidRPr="003F0B09" w:rsidRDefault="00BB57F6" w:rsidP="002778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9009D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Внебюджетные источники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AC7040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Комитет по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Калманского</w:t>
            </w:r>
            <w:proofErr w:type="spell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района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3.2. Модернизация и развитие коммунальной и энергетической инфраструктуры</w:t>
            </w:r>
          </w:p>
        </w:tc>
      </w:tr>
      <w:tr w:rsidR="00BB57F6" w:rsidRPr="003F0B09" w:rsidTr="004D409A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4D409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Удельный вес площади жилищного фонда, оборудованного водопроводом-  99%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3.2.1.</w:t>
            </w:r>
          </w:p>
        </w:tc>
        <w:tc>
          <w:tcPr>
            <w:tcW w:w="5953" w:type="dxa"/>
          </w:tcPr>
          <w:p w:rsidR="00BB57F6" w:rsidRPr="003F0B09" w:rsidRDefault="00BB57F6" w:rsidP="00C730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Передача объектов коммунальной инфраструктуры муниципальных образований, расположенных на территории района, по концессионным соглашениям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 имуществ</w:t>
            </w:r>
            <w:r w:rsidR="00AC7040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Администрации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3.2.2.</w:t>
            </w:r>
          </w:p>
        </w:tc>
        <w:tc>
          <w:tcPr>
            <w:tcW w:w="5953" w:type="dxa"/>
          </w:tcPr>
          <w:p w:rsidR="00BB57F6" w:rsidRPr="003F0B09" w:rsidRDefault="00BB57F6" w:rsidP="00C730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Анализ результатов социологических  опросов населения по критерию «Удовлетворенность населения </w:t>
            </w:r>
            <w:proofErr w:type="spellStart"/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жилищно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- коммунальными</w:t>
            </w:r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услугами»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AC7040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 по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3.2.3.</w:t>
            </w:r>
          </w:p>
        </w:tc>
        <w:tc>
          <w:tcPr>
            <w:tcW w:w="5953" w:type="dxa"/>
          </w:tcPr>
          <w:p w:rsidR="00BB57F6" w:rsidRPr="003F0B09" w:rsidRDefault="00BB57F6" w:rsidP="00C730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Информирование граждан об их правах и обязанностях в сфере </w:t>
            </w:r>
            <w:proofErr w:type="spellStart"/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жилищно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- коммунального</w:t>
            </w:r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хозяйства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AC7040" w:rsidP="00AC70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 по 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3.2.4.</w:t>
            </w:r>
          </w:p>
        </w:tc>
        <w:tc>
          <w:tcPr>
            <w:tcW w:w="5953" w:type="dxa"/>
          </w:tcPr>
          <w:p w:rsidR="00BB57F6" w:rsidRPr="003F0B09" w:rsidRDefault="00BB57F6" w:rsidP="00C730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капитального ремонта объектов теплоснабжения, водоснабжения 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Государственная программа  Алтайского края «Обеспечение населения Алтайского края жилищно-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коммунальными услугами»</w:t>
            </w:r>
          </w:p>
        </w:tc>
        <w:tc>
          <w:tcPr>
            <w:tcW w:w="1567" w:type="dxa"/>
          </w:tcPr>
          <w:p w:rsidR="00BB57F6" w:rsidRPr="003F0B09" w:rsidRDefault="00BB57F6" w:rsidP="00C53F48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2021-2035</w:t>
            </w:r>
          </w:p>
          <w:p w:rsidR="00BB57F6" w:rsidRPr="003F0B09" w:rsidRDefault="00BB57F6" w:rsidP="00C53F48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7D2240" w:rsidP="007D22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 по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ЖКХ Администрации </w:t>
            </w:r>
            <w:proofErr w:type="spellStart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Усть-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Калманского</w:t>
            </w:r>
            <w:proofErr w:type="spellEnd"/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3.3. Развитие потребительского рынка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Оборот розничной торговли на душу населения - </w:t>
            </w:r>
            <w:r w:rsidR="007D224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32100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рублей  в год;</w:t>
            </w:r>
          </w:p>
          <w:p w:rsidR="00BB57F6" w:rsidRPr="003F0B09" w:rsidRDefault="00BB57F6" w:rsidP="007D2240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- Объем платных услуг на душу населения  – </w:t>
            </w:r>
            <w:r w:rsidR="007D224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8500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рублей в год.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3.3.1.</w:t>
            </w:r>
          </w:p>
        </w:tc>
        <w:tc>
          <w:tcPr>
            <w:tcW w:w="5953" w:type="dxa"/>
          </w:tcPr>
          <w:tbl>
            <w:tblPr>
              <w:tblW w:w="105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73"/>
              <w:gridCol w:w="2957"/>
            </w:tblGrid>
            <w:tr w:rsidR="00BB57F6" w:rsidRPr="003F0B09" w:rsidTr="00E8219F">
              <w:tc>
                <w:tcPr>
                  <w:tcW w:w="4380" w:type="dxa"/>
                  <w:hideMark/>
                </w:tcPr>
                <w:p w:rsidR="00BB57F6" w:rsidRPr="003F0B09" w:rsidRDefault="00BB57F6" w:rsidP="00E8219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3F0B09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Организация совещаний, семинаров по вопросам ведения предпринимательской деятельности в сфере потребительского рынка.</w:t>
                  </w:r>
                </w:p>
              </w:tc>
              <w:tc>
                <w:tcPr>
                  <w:tcW w:w="1710" w:type="dxa"/>
                  <w:hideMark/>
                </w:tcPr>
                <w:p w:rsidR="00BB57F6" w:rsidRPr="003F0B09" w:rsidRDefault="00BB57F6" w:rsidP="00E8219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BB57F6" w:rsidRPr="003F0B09" w:rsidRDefault="00BB57F6" w:rsidP="002037CD">
            <w:pPr>
              <w:pStyle w:val="31"/>
              <w:shd w:val="clear" w:color="auto" w:fill="auto"/>
              <w:spacing w:line="31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color w:val="000000"/>
                <w:sz w:val="32"/>
                <w:szCs w:val="32"/>
                <w:shd w:val="clear" w:color="auto" w:fill="FFFFFF"/>
              </w:rPr>
              <w:t>Проведение семинаров по вопросам трудового, налогового законодательства, соблюдению правил торговли, санитарных норм и правил.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экономике Администрации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3.3.2.</w:t>
            </w:r>
          </w:p>
        </w:tc>
        <w:tc>
          <w:tcPr>
            <w:tcW w:w="5953" w:type="dxa"/>
          </w:tcPr>
          <w:p w:rsidR="00BB57F6" w:rsidRPr="003F0B09" w:rsidRDefault="00BB57F6" w:rsidP="00F426D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Осуществление информационно-аналитического наблюдения за состоянием рынка определенного товара и развитием торговой деятельности на территории   района  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3.3.3.</w:t>
            </w:r>
          </w:p>
        </w:tc>
        <w:tc>
          <w:tcPr>
            <w:tcW w:w="5953" w:type="dxa"/>
          </w:tcPr>
          <w:p w:rsidR="00BB57F6" w:rsidRPr="003F0B09" w:rsidRDefault="00BB57F6" w:rsidP="002037CD">
            <w:pPr>
              <w:pStyle w:val="31"/>
              <w:shd w:val="clear" w:color="auto" w:fill="auto"/>
              <w:spacing w:line="31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Содействие открытию новых торговых объектов, относящихся к современным форматам торговли, а также модернизация и реконструкция действующих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экономике Администрации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3.3.4.</w:t>
            </w:r>
          </w:p>
        </w:tc>
        <w:tc>
          <w:tcPr>
            <w:tcW w:w="5953" w:type="dxa"/>
          </w:tcPr>
          <w:p w:rsidR="00BB57F6" w:rsidRPr="003F0B09" w:rsidRDefault="00BB57F6" w:rsidP="002037CD">
            <w:pPr>
              <w:pStyle w:val="31"/>
              <w:shd w:val="clear" w:color="auto" w:fill="auto"/>
              <w:spacing w:line="31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Содействие развитию способов торговли без использования торговых объектов в малонаселенных пунктах.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Комитет по экономике Администрации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3.3.5.</w:t>
            </w:r>
          </w:p>
        </w:tc>
        <w:tc>
          <w:tcPr>
            <w:tcW w:w="5953" w:type="dxa"/>
          </w:tcPr>
          <w:p w:rsidR="00BB57F6" w:rsidRPr="003F0B09" w:rsidRDefault="00BB57F6" w:rsidP="002037CD">
            <w:pPr>
              <w:pStyle w:val="31"/>
              <w:shd w:val="clear" w:color="auto" w:fill="auto"/>
              <w:spacing w:line="31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 xml:space="preserve">Содействие доступности объектов торговой инфраструктуры для </w:t>
            </w:r>
            <w:proofErr w:type="spellStart"/>
            <w:r w:rsidRPr="003F0B09">
              <w:rPr>
                <w:sz w:val="32"/>
                <w:szCs w:val="32"/>
              </w:rPr>
              <w:t>маломобильных</w:t>
            </w:r>
            <w:proofErr w:type="spellEnd"/>
            <w:r w:rsidRPr="003F0B09">
              <w:rPr>
                <w:sz w:val="32"/>
                <w:szCs w:val="32"/>
              </w:rPr>
              <w:t xml:space="preserve"> групп населения</w:t>
            </w:r>
          </w:p>
        </w:tc>
        <w:tc>
          <w:tcPr>
            <w:tcW w:w="2835" w:type="dxa"/>
          </w:tcPr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EC58C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экономике Администрации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3.3.6.</w:t>
            </w:r>
          </w:p>
        </w:tc>
        <w:tc>
          <w:tcPr>
            <w:tcW w:w="5953" w:type="dxa"/>
          </w:tcPr>
          <w:p w:rsidR="00BB57F6" w:rsidRPr="003F0B09" w:rsidRDefault="00BB57F6" w:rsidP="002037CD">
            <w:pPr>
              <w:pStyle w:val="31"/>
              <w:shd w:val="clear" w:color="auto" w:fill="auto"/>
              <w:spacing w:line="31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Организация проведения ярмарок, иных торговых мероприятий по реализации продукции местных товаропроизводителей, продукции с личных подворий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3.3.7.</w:t>
            </w:r>
          </w:p>
        </w:tc>
        <w:tc>
          <w:tcPr>
            <w:tcW w:w="5953" w:type="dxa"/>
          </w:tcPr>
          <w:p w:rsidR="00BB57F6" w:rsidRPr="003F0B09" w:rsidRDefault="00BB57F6" w:rsidP="002037CD">
            <w:pPr>
              <w:pStyle w:val="31"/>
              <w:shd w:val="clear" w:color="auto" w:fill="auto"/>
              <w:spacing w:line="31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Проведение системной работы по привлечению товаропроизводителей для торговли собственной продукцией  в магазинах и на  ярмарках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3.3.8.</w:t>
            </w:r>
          </w:p>
        </w:tc>
        <w:tc>
          <w:tcPr>
            <w:tcW w:w="5953" w:type="dxa"/>
          </w:tcPr>
          <w:p w:rsidR="00BB57F6" w:rsidRPr="003F0B09" w:rsidRDefault="00BB57F6" w:rsidP="00107BFD">
            <w:pPr>
              <w:pStyle w:val="31"/>
              <w:shd w:val="clear" w:color="auto" w:fill="auto"/>
              <w:spacing w:line="31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>Содействие развитию субъектов малого и среднего предпринимательства сферы торговли в рамках реализации краевой и муниципальных программ развития малого и среднего предпринимательства.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Муниципальная  программа 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«О поддержке и развитии малого и среднего предпринимательства в </w:t>
            </w:r>
            <w:proofErr w:type="spell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Усть-Пристанском</w:t>
            </w:r>
            <w:proofErr w:type="spell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районе»</w:t>
            </w:r>
          </w:p>
        </w:tc>
        <w:tc>
          <w:tcPr>
            <w:tcW w:w="1567" w:type="dxa"/>
          </w:tcPr>
          <w:p w:rsidR="00BB57F6" w:rsidRPr="003F0B09" w:rsidRDefault="00BB57F6" w:rsidP="000B64F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Комитет по экономике Администрации района 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Цель 4. Эффективное управление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4.1. Повышение эффективности и открытости деятельности органов местного самоуправ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ления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- 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Удовлетворенность населения деятельностью органов местного самоуправления – 70%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4.1.1.</w:t>
            </w:r>
          </w:p>
        </w:tc>
        <w:tc>
          <w:tcPr>
            <w:tcW w:w="5953" w:type="dxa"/>
          </w:tcPr>
          <w:p w:rsidR="00BB57F6" w:rsidRPr="003F0B09" w:rsidRDefault="00BB57F6" w:rsidP="003B21F0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  <w:shd w:val="clear" w:color="auto" w:fill="FFFFFF"/>
              </w:rPr>
              <w:t>Подготовка ежегодного доклада Главы администрации района о достигнутых значениях показателей для оценки эффективности деятельности органов местного самоуправления</w:t>
            </w:r>
          </w:p>
        </w:tc>
        <w:tc>
          <w:tcPr>
            <w:tcW w:w="2835" w:type="dxa"/>
          </w:tcPr>
          <w:p w:rsidR="00BB57F6" w:rsidRPr="003F0B09" w:rsidRDefault="00BB57F6" w:rsidP="0075446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75446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  <w:p w:rsidR="00BB57F6" w:rsidRPr="003F0B09" w:rsidRDefault="00BB57F6" w:rsidP="0075446B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4.1.2.</w:t>
            </w:r>
          </w:p>
        </w:tc>
        <w:tc>
          <w:tcPr>
            <w:tcW w:w="5953" w:type="dxa"/>
          </w:tcPr>
          <w:p w:rsidR="00BB57F6" w:rsidRPr="003F0B09" w:rsidRDefault="00BB57F6" w:rsidP="007D2240">
            <w:pPr>
              <w:widowControl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Организация пропаганды легализации заработной платы и доведения ее минимального размера до уровня прожиточного минимума трудоспособного населения в </w:t>
            </w:r>
            <w:proofErr w:type="spellStart"/>
            <w:r w:rsidRPr="003F0B09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Усть-</w:t>
            </w:r>
            <w:r w:rsidR="007D2240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Калманском</w:t>
            </w:r>
            <w:proofErr w:type="spellEnd"/>
            <w:r w:rsidRPr="003F0B09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 районе и заключение соответствующих соглашений с работодателями</w:t>
            </w: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7D2240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Комитет 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по труду 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4.1.4.</w:t>
            </w:r>
          </w:p>
        </w:tc>
        <w:tc>
          <w:tcPr>
            <w:tcW w:w="5953" w:type="dxa"/>
          </w:tcPr>
          <w:p w:rsidR="00BB57F6" w:rsidRPr="003F0B09" w:rsidRDefault="00BB57F6" w:rsidP="007A291B">
            <w:pPr>
              <w:widowControl w:val="0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F0B09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Осуществление закупок товаров, работ, услуг для обеспечения муниципальных нужд в соответствии с Федеральным законом № 44-ФЗ от 05.04.2013г. « 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экономике Администрации района, (учреждения, комитеты)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4.1.5.</w:t>
            </w:r>
          </w:p>
        </w:tc>
        <w:tc>
          <w:tcPr>
            <w:tcW w:w="5953" w:type="dxa"/>
          </w:tcPr>
          <w:p w:rsidR="00BB57F6" w:rsidRPr="003F0B09" w:rsidRDefault="00BB57F6" w:rsidP="007D2240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sz w:val="32"/>
                <w:szCs w:val="32"/>
                <w:shd w:val="clear" w:color="auto" w:fill="FFFFFF"/>
              </w:rPr>
            </w:pPr>
            <w:r w:rsidRPr="003F0B09">
              <w:rPr>
                <w:sz w:val="32"/>
                <w:szCs w:val="32"/>
                <w:shd w:val="clear" w:color="auto" w:fill="FFFFFF"/>
              </w:rPr>
              <w:t xml:space="preserve">Проведение мероприятий с целью противодействие противодействия коррупции в </w:t>
            </w:r>
            <w:proofErr w:type="spellStart"/>
            <w:r w:rsidRPr="003F0B09">
              <w:rPr>
                <w:sz w:val="32"/>
                <w:szCs w:val="32"/>
                <w:shd w:val="clear" w:color="auto" w:fill="FFFFFF"/>
              </w:rPr>
              <w:t>Усть-</w:t>
            </w:r>
            <w:r w:rsidR="007D2240">
              <w:rPr>
                <w:sz w:val="32"/>
                <w:szCs w:val="32"/>
                <w:shd w:val="clear" w:color="auto" w:fill="FFFFFF"/>
              </w:rPr>
              <w:t>Калманском</w:t>
            </w:r>
            <w:proofErr w:type="spellEnd"/>
            <w:r w:rsidRPr="003F0B09">
              <w:rPr>
                <w:sz w:val="32"/>
                <w:szCs w:val="32"/>
                <w:shd w:val="clear" w:color="auto" w:fill="FFFFFF"/>
              </w:rPr>
              <w:t xml:space="preserve">  районе.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8137A3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Администрация  района 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4.1.6.</w:t>
            </w:r>
          </w:p>
        </w:tc>
        <w:tc>
          <w:tcPr>
            <w:tcW w:w="5953" w:type="dxa"/>
          </w:tcPr>
          <w:p w:rsidR="00BB57F6" w:rsidRPr="003F0B09" w:rsidRDefault="00BB57F6" w:rsidP="00BB7FB1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3F0B09">
              <w:rPr>
                <w:color w:val="000000"/>
                <w:sz w:val="32"/>
                <w:szCs w:val="32"/>
                <w:shd w:val="clear" w:color="auto" w:fill="FFFFFF"/>
              </w:rPr>
              <w:t>Внедрение профессиональных стандартов в бюджетных учреждениях района</w:t>
            </w:r>
            <w:r w:rsidRPr="003F0B09">
              <w:rPr>
                <w:rStyle w:val="apple-converted-space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4F486B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бюджетных учреждений 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Style w:val="63"/>
                <w:i w:val="0"/>
                <w:sz w:val="32"/>
                <w:szCs w:val="32"/>
              </w:rPr>
              <w:t>Задача 4.2</w:t>
            </w:r>
            <w:r w:rsidRPr="003F0B09">
              <w:rPr>
                <w:rStyle w:val="63"/>
                <w:sz w:val="32"/>
                <w:szCs w:val="32"/>
              </w:rPr>
              <w:t>.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Совершенствование системы управления муниципальными финансами и муници</w:t>
            </w: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пальным имуществом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Style w:val="63"/>
                <w:i w:val="0"/>
                <w:sz w:val="32"/>
                <w:szCs w:val="32"/>
              </w:rPr>
            </w:pPr>
            <w:r w:rsidRPr="003F0B09">
              <w:rPr>
                <w:rStyle w:val="63"/>
                <w:i w:val="0"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7D2240">
            <w:pPr>
              <w:pStyle w:val="a5"/>
              <w:spacing w:line="326" w:lineRule="exact"/>
              <w:ind w:right="20"/>
              <w:jc w:val="center"/>
              <w:rPr>
                <w:rStyle w:val="63"/>
                <w:i w:val="0"/>
                <w:sz w:val="32"/>
                <w:szCs w:val="32"/>
              </w:rPr>
            </w:pPr>
            <w:r w:rsidRPr="003F0B09">
              <w:rPr>
                <w:rStyle w:val="63"/>
                <w:i w:val="0"/>
                <w:sz w:val="32"/>
                <w:szCs w:val="32"/>
              </w:rPr>
              <w:t xml:space="preserve">- 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Доля налоговых и неналоговых доходов местного бюджета в общем объеме собственных доходов бюджета муниципального  образования – </w:t>
            </w:r>
            <w:r w:rsidR="007D224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50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%.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4.2.1.</w:t>
            </w:r>
          </w:p>
        </w:tc>
        <w:tc>
          <w:tcPr>
            <w:tcW w:w="5953" w:type="dxa"/>
          </w:tcPr>
          <w:p w:rsidR="00BB57F6" w:rsidRPr="003F0B09" w:rsidRDefault="00BB57F6" w:rsidP="00C730A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Увеличение налогового потенциала района, в том числе за  реализации приоритетных инвестиционных проектов;</w:t>
            </w:r>
          </w:p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F66F11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финансам, налоговой и кредитной политике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4.2.2.</w:t>
            </w:r>
          </w:p>
        </w:tc>
        <w:tc>
          <w:tcPr>
            <w:tcW w:w="5953" w:type="dxa"/>
          </w:tcPr>
          <w:p w:rsidR="00BB57F6" w:rsidRPr="003F0B09" w:rsidRDefault="00BB57F6" w:rsidP="0077558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Повышение  эффективности применения налоговых льгот с учетом оценки их социальной и бюджетной эффективности;</w:t>
            </w:r>
          </w:p>
          <w:p w:rsidR="00BB57F6" w:rsidRPr="003F0B09" w:rsidRDefault="00BB57F6" w:rsidP="0006739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B27D8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финансам, налоговой и кредитной политике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3013F3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4.2.3.</w:t>
            </w:r>
          </w:p>
        </w:tc>
        <w:tc>
          <w:tcPr>
            <w:tcW w:w="5953" w:type="dxa"/>
          </w:tcPr>
          <w:p w:rsidR="00BB57F6" w:rsidRPr="003F0B09" w:rsidRDefault="00BB57F6" w:rsidP="00775581">
            <w:pPr>
              <w:jc w:val="both"/>
              <w:rPr>
                <w:rFonts w:ascii="Times New Roman" w:hAnsi="Times New Roman"/>
                <w:spacing w:val="2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Сохранение устойчивости местных бюджетов, обеспечение минимально гарантированного уровня бюджетной обеспеченности муниципальных образований, повышение заинтересованности </w:t>
            </w:r>
            <w:r w:rsidRPr="003F0B09">
              <w:rPr>
                <w:rFonts w:ascii="Times New Roman" w:hAnsi="Times New Roman"/>
                <w:spacing w:val="2"/>
                <w:sz w:val="32"/>
                <w:szCs w:val="32"/>
              </w:rPr>
              <w:t xml:space="preserve">органов местного </w:t>
            </w:r>
            <w:r w:rsidRPr="003F0B09">
              <w:rPr>
                <w:rFonts w:ascii="Times New Roman" w:hAnsi="Times New Roman"/>
                <w:spacing w:val="2"/>
                <w:sz w:val="32"/>
                <w:szCs w:val="32"/>
              </w:rPr>
              <w:lastRenderedPageBreak/>
              <w:t>самоуправления к наращиванию собственной доходной базы, повышение эффективности их деятельности.</w:t>
            </w:r>
          </w:p>
          <w:p w:rsidR="00BB57F6" w:rsidRPr="003F0B09" w:rsidRDefault="00BB57F6" w:rsidP="00277816">
            <w:pPr>
              <w:ind w:firstLine="709"/>
              <w:jc w:val="both"/>
              <w:rPr>
                <w:rStyle w:val="ConsPlusNormal0"/>
                <w:rFonts w:eastAsia="Calibri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B27D8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финансам, налоговой и кредитной политике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3013F3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4.2.4.</w:t>
            </w:r>
          </w:p>
        </w:tc>
        <w:tc>
          <w:tcPr>
            <w:tcW w:w="5953" w:type="dxa"/>
          </w:tcPr>
          <w:p w:rsidR="00BB57F6" w:rsidRPr="003F0B09" w:rsidRDefault="00BB57F6" w:rsidP="0077558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 Повышение эффективности бюджетных расходов за счет реализация внутренних резервов, оптимизации численности, структуры государственных и муниципальных учреждений, а также учреждений, не оказывающих услуги, направленные на реализацию полномочий органов государственной власти и местного самоуправления.</w:t>
            </w:r>
          </w:p>
          <w:p w:rsidR="00BB57F6" w:rsidRPr="003F0B09" w:rsidRDefault="00BB57F6" w:rsidP="00277816">
            <w:pPr>
              <w:ind w:firstLine="709"/>
              <w:jc w:val="both"/>
              <w:rPr>
                <w:rStyle w:val="ConsPlusNormal0"/>
                <w:rFonts w:eastAsia="Calibri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B27D87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финансам, налоговой и кредитной политике Администрации 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3013F3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4.2.5.</w:t>
            </w:r>
          </w:p>
        </w:tc>
        <w:tc>
          <w:tcPr>
            <w:tcW w:w="5953" w:type="dxa"/>
          </w:tcPr>
          <w:p w:rsidR="00BB57F6" w:rsidRPr="003F0B09" w:rsidRDefault="00BB57F6" w:rsidP="007D224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Управление муниципальным имуществом посредством передачи в аренду и безвозмездное пользование, управление и распоряжение имущественными комплексами муниципальных унитарных предприятий муниципального образования «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7D2240">
              <w:rPr>
                <w:rFonts w:ascii="Times New Roman" w:hAnsi="Times New Roman"/>
                <w:sz w:val="32"/>
                <w:szCs w:val="32"/>
              </w:rPr>
              <w:t>Калманский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район» в целях получения дохода.</w:t>
            </w:r>
          </w:p>
        </w:tc>
        <w:tc>
          <w:tcPr>
            <w:tcW w:w="2835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11A94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7D224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  имуществ</w:t>
            </w:r>
            <w:r w:rsidR="007D2240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3013F3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4.2.6.</w:t>
            </w:r>
          </w:p>
        </w:tc>
        <w:tc>
          <w:tcPr>
            <w:tcW w:w="5953" w:type="dxa"/>
          </w:tcPr>
          <w:p w:rsidR="00BB57F6" w:rsidRPr="003F0B09" w:rsidRDefault="00BB57F6" w:rsidP="00E034A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Организация работ по формированию свободных земельных участков, для </w:t>
            </w:r>
            <w:r w:rsidRPr="003F0B0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проведения торгов (аукционов) по продаже земельного участка или продаже права на заключение договора аренды. 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7D224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</w:t>
            </w:r>
            <w:r w:rsidR="007D2240">
              <w:rPr>
                <w:rFonts w:ascii="Times New Roman" w:hAnsi="Times New Roman" w:cs="Times New Roman"/>
                <w:sz w:val="32"/>
                <w:szCs w:val="32"/>
              </w:rPr>
              <w:t xml:space="preserve"> по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spellEnd"/>
            <w:proofErr w:type="gramEnd"/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имуществ</w:t>
            </w:r>
            <w:r w:rsidR="007D2240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3013F3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4.2.7.</w:t>
            </w:r>
          </w:p>
        </w:tc>
        <w:tc>
          <w:tcPr>
            <w:tcW w:w="5953" w:type="dxa"/>
          </w:tcPr>
          <w:p w:rsidR="00BB57F6" w:rsidRPr="003F0B09" w:rsidRDefault="00BB57F6" w:rsidP="00C730A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Осуществление муниципального </w:t>
            </w:r>
            <w:proofErr w:type="gramStart"/>
            <w:r w:rsidRPr="003F0B09">
              <w:rPr>
                <w:rFonts w:ascii="Times New Roman" w:hAnsi="Times New Roman"/>
                <w:sz w:val="32"/>
                <w:szCs w:val="32"/>
              </w:rPr>
              <w:t>контроля за</w:t>
            </w:r>
            <w:proofErr w:type="gram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использованием земельных участков по целевому назначению. </w:t>
            </w:r>
            <w:r w:rsidRPr="003F0B09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Осуществление </w:t>
            </w:r>
            <w:proofErr w:type="gramStart"/>
            <w:r w:rsidRPr="003F0B09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контроля за</w:t>
            </w:r>
            <w:proofErr w:type="gramEnd"/>
            <w:r w:rsidRPr="003F0B09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перечислением арендной платы.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7D224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 имуществ</w:t>
            </w:r>
            <w:r w:rsidR="007D2240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3013F3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4.2.8.</w:t>
            </w:r>
          </w:p>
        </w:tc>
        <w:tc>
          <w:tcPr>
            <w:tcW w:w="5953" w:type="dxa"/>
          </w:tcPr>
          <w:p w:rsidR="00BB57F6" w:rsidRPr="003F0B09" w:rsidRDefault="00BB57F6" w:rsidP="00C730A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Изъятие невостребованных земельных долей и передача их в фонд перераспределения  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7D2240">
              <w:rPr>
                <w:rFonts w:ascii="Times New Roman" w:hAnsi="Times New Roman"/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района.</w:t>
            </w:r>
          </w:p>
        </w:tc>
        <w:tc>
          <w:tcPr>
            <w:tcW w:w="2835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F426DA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7D2240">
            <w:pPr>
              <w:pStyle w:val="a5"/>
              <w:spacing w:line="326" w:lineRule="exact"/>
              <w:ind w:right="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Комитет по  имуществ</w:t>
            </w:r>
            <w:r w:rsidR="007D2240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района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8112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 5. Совершенствование  системы оказания муниципальных услуг,  в том числе в электронном виде 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B638EC">
            <w:pPr>
              <w:pStyle w:val="34"/>
              <w:spacing w:after="0" w:line="276" w:lineRule="auto"/>
              <w:ind w:right="-6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sz w:val="32"/>
                <w:szCs w:val="32"/>
              </w:rPr>
              <w:t xml:space="preserve"> Задача 5. 1. Применение информационных и коммуникационных технологий для развития социальной сферы, системы государственного управления, взаимодействия граждан и государства. </w:t>
            </w:r>
          </w:p>
          <w:p w:rsidR="00BB57F6" w:rsidRPr="003F0B09" w:rsidRDefault="00BB57F6" w:rsidP="00F66F11">
            <w:pPr>
              <w:pStyle w:val="34"/>
              <w:spacing w:after="0" w:line="276" w:lineRule="auto"/>
              <w:ind w:left="0" w:right="-6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b/>
                <w:sz w:val="32"/>
                <w:szCs w:val="32"/>
              </w:rPr>
              <w:t xml:space="preserve">      Задача  5.2. Применение информационных технологий в сфере взаимодействия государства и бизнеса, формирования новой технологической основы в экономике.</w:t>
            </w:r>
          </w:p>
        </w:tc>
      </w:tr>
      <w:tr w:rsidR="00BB57F6" w:rsidRPr="003F0B09" w:rsidTr="00C53F48">
        <w:tc>
          <w:tcPr>
            <w:tcW w:w="14600" w:type="dxa"/>
            <w:gridSpan w:val="5"/>
          </w:tcPr>
          <w:p w:rsidR="00BB57F6" w:rsidRPr="003F0B09" w:rsidRDefault="00BB57F6" w:rsidP="008112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Целевой показатель к 2035 году:</w:t>
            </w:r>
          </w:p>
          <w:p w:rsidR="00BB57F6" w:rsidRPr="003F0B09" w:rsidRDefault="00BB57F6" w:rsidP="0081129E">
            <w:pPr>
              <w:pStyle w:val="a5"/>
              <w:spacing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Доля  муниципальных услуг, предоставляемых органом местного управления</w:t>
            </w:r>
            <w:proofErr w:type="gramStart"/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3F0B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информация о которых внесена в ФГИС «Федеральный реестр государственных и муниципальных услуг»  - 100%.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140089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5.1.</w:t>
            </w:r>
          </w:p>
        </w:tc>
        <w:tc>
          <w:tcPr>
            <w:tcW w:w="5953" w:type="dxa"/>
          </w:tcPr>
          <w:p w:rsidR="00BB57F6" w:rsidRPr="003F0B09" w:rsidRDefault="00BB57F6" w:rsidP="00B52964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sz w:val="32"/>
                <w:szCs w:val="32"/>
                <w:shd w:val="clear" w:color="auto" w:fill="FFFFFF"/>
              </w:rPr>
            </w:pPr>
            <w:r w:rsidRPr="003F0B09">
              <w:rPr>
                <w:sz w:val="32"/>
                <w:szCs w:val="32"/>
                <w:shd w:val="clear" w:color="auto" w:fill="FFFFFF"/>
              </w:rPr>
              <w:t>Разработка и внедрение административных регламентов предоставления муниципальных услуг и административных регламентов исполнения муниципальных функций.</w:t>
            </w:r>
          </w:p>
        </w:tc>
        <w:tc>
          <w:tcPr>
            <w:tcW w:w="2835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0B64FA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7D22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Структурные подразделения </w:t>
            </w:r>
            <w:r w:rsidR="007D224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6B11E8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5.2.</w:t>
            </w:r>
          </w:p>
        </w:tc>
        <w:tc>
          <w:tcPr>
            <w:tcW w:w="5953" w:type="dxa"/>
          </w:tcPr>
          <w:p w:rsidR="00BB57F6" w:rsidRPr="003F0B09" w:rsidRDefault="00BB57F6" w:rsidP="007D2240">
            <w:pPr>
              <w:pStyle w:val="31"/>
              <w:shd w:val="clear" w:color="auto" w:fill="auto"/>
              <w:spacing w:line="322" w:lineRule="exact"/>
              <w:ind w:left="20" w:right="20" w:firstLine="0"/>
              <w:rPr>
                <w:sz w:val="32"/>
                <w:szCs w:val="32"/>
              </w:rPr>
            </w:pPr>
            <w:r w:rsidRPr="003F0B09">
              <w:rPr>
                <w:sz w:val="32"/>
                <w:szCs w:val="32"/>
              </w:rPr>
              <w:t xml:space="preserve">Обеспечение перехода Администрации </w:t>
            </w:r>
            <w:proofErr w:type="spellStart"/>
            <w:r w:rsidRPr="003F0B09">
              <w:rPr>
                <w:sz w:val="32"/>
                <w:szCs w:val="32"/>
              </w:rPr>
              <w:t>Усть-</w:t>
            </w:r>
            <w:r w:rsidR="007D2240">
              <w:rPr>
                <w:sz w:val="32"/>
                <w:szCs w:val="32"/>
              </w:rPr>
              <w:t>Калманского</w:t>
            </w:r>
            <w:proofErr w:type="spellEnd"/>
            <w:r w:rsidRPr="003F0B09">
              <w:rPr>
                <w:sz w:val="32"/>
                <w:szCs w:val="32"/>
              </w:rPr>
              <w:t xml:space="preserve">  района на  оказание государственных и муниципальных услуг в  электронной форме.</w:t>
            </w:r>
          </w:p>
        </w:tc>
        <w:tc>
          <w:tcPr>
            <w:tcW w:w="2835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7D22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Структурные подразделения </w:t>
            </w:r>
            <w:r w:rsidR="007D224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6B11E8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5.3.</w:t>
            </w:r>
          </w:p>
        </w:tc>
        <w:tc>
          <w:tcPr>
            <w:tcW w:w="5953" w:type="dxa"/>
          </w:tcPr>
          <w:p w:rsidR="00BB57F6" w:rsidRPr="003F0B09" w:rsidRDefault="00BB57F6" w:rsidP="00B52964">
            <w:pPr>
              <w:widowControl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Создание, развитие и сопровождение ведомственных и межведомственных информационных систем. Развитие системы электронного документооборота. </w:t>
            </w:r>
          </w:p>
        </w:tc>
        <w:tc>
          <w:tcPr>
            <w:tcW w:w="2835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BB57F6" w:rsidP="007D22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Структурные подразделения </w:t>
            </w:r>
            <w:r w:rsidR="007D224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6B11E8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5.4.</w:t>
            </w:r>
          </w:p>
        </w:tc>
        <w:tc>
          <w:tcPr>
            <w:tcW w:w="5953" w:type="dxa"/>
          </w:tcPr>
          <w:p w:rsidR="00BB57F6" w:rsidRPr="003F0B09" w:rsidRDefault="00BB57F6" w:rsidP="00B52964">
            <w:pPr>
              <w:widowControl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Развитие официального сайта муниципального образования «</w:t>
            </w:r>
            <w:proofErr w:type="spellStart"/>
            <w:r w:rsidRPr="003F0B09">
              <w:rPr>
                <w:rFonts w:ascii="Times New Roman" w:hAnsi="Times New Roman"/>
                <w:sz w:val="32"/>
                <w:szCs w:val="32"/>
              </w:rPr>
              <w:t>Усть-</w:t>
            </w:r>
            <w:r w:rsidR="007D2240">
              <w:rPr>
                <w:rFonts w:ascii="Times New Roman" w:hAnsi="Times New Roman"/>
                <w:sz w:val="32"/>
                <w:szCs w:val="32"/>
              </w:rPr>
              <w:t>Калманский</w:t>
            </w:r>
            <w:proofErr w:type="spellEnd"/>
            <w:r w:rsidRPr="003F0B09">
              <w:rPr>
                <w:rFonts w:ascii="Times New Roman" w:hAnsi="Times New Roman"/>
                <w:sz w:val="32"/>
                <w:szCs w:val="32"/>
              </w:rPr>
              <w:t xml:space="preserve">  район», создание электронных сервисов для организаций и граждан на сайте.</w:t>
            </w:r>
          </w:p>
          <w:p w:rsidR="00BB57F6" w:rsidRPr="003F0B09" w:rsidRDefault="00BB57F6" w:rsidP="00B52964">
            <w:pPr>
              <w:widowControl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7D2240" w:rsidP="007D22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 делами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</w:t>
            </w:r>
          </w:p>
        </w:tc>
      </w:tr>
      <w:tr w:rsidR="00BB57F6" w:rsidRPr="003F0B09" w:rsidTr="00E744CF">
        <w:tc>
          <w:tcPr>
            <w:tcW w:w="851" w:type="dxa"/>
          </w:tcPr>
          <w:p w:rsidR="00BB57F6" w:rsidRPr="003F0B09" w:rsidRDefault="00BB57F6" w:rsidP="006B11E8">
            <w:pPr>
              <w:pStyle w:val="a5"/>
              <w:spacing w:after="313" w:line="235" w:lineRule="exact"/>
              <w:ind w:righ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09">
              <w:rPr>
                <w:rFonts w:ascii="Times New Roman" w:hAnsi="Times New Roman" w:cs="Times New Roman"/>
                <w:b/>
                <w:sz w:val="32"/>
                <w:szCs w:val="32"/>
              </w:rPr>
              <w:t>5.5.</w:t>
            </w:r>
          </w:p>
        </w:tc>
        <w:tc>
          <w:tcPr>
            <w:tcW w:w="5953" w:type="dxa"/>
          </w:tcPr>
          <w:p w:rsidR="00BB57F6" w:rsidRPr="003F0B09" w:rsidRDefault="00BB57F6" w:rsidP="00B52964">
            <w:pPr>
              <w:widowControl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 xml:space="preserve">Обеспечение эксплуатации средств вычислительной техники, телекоммуникационных и информационных систем,  корпоративной вычислительной сети, телефонной сети, локальных </w:t>
            </w:r>
            <w:r w:rsidRPr="003F0B09">
              <w:rPr>
                <w:rFonts w:ascii="Times New Roman" w:hAnsi="Times New Roman"/>
                <w:sz w:val="32"/>
                <w:szCs w:val="32"/>
              </w:rPr>
              <w:lastRenderedPageBreak/>
              <w:t>вычислительных сетей, систем защиты информации.</w:t>
            </w:r>
          </w:p>
        </w:tc>
        <w:tc>
          <w:tcPr>
            <w:tcW w:w="2835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:rsidR="00BB57F6" w:rsidRPr="003F0B09" w:rsidRDefault="00BB57F6" w:rsidP="00B33AE7">
            <w:pPr>
              <w:rPr>
                <w:rFonts w:ascii="Times New Roman" w:hAnsi="Times New Roman"/>
                <w:sz w:val="32"/>
                <w:szCs w:val="32"/>
              </w:rPr>
            </w:pPr>
            <w:r w:rsidRPr="003F0B09">
              <w:rPr>
                <w:rFonts w:ascii="Times New Roman" w:hAnsi="Times New Roman"/>
                <w:sz w:val="32"/>
                <w:szCs w:val="32"/>
              </w:rPr>
              <w:t>2021-2035</w:t>
            </w:r>
          </w:p>
        </w:tc>
        <w:tc>
          <w:tcPr>
            <w:tcW w:w="3394" w:type="dxa"/>
          </w:tcPr>
          <w:p w:rsidR="00BB57F6" w:rsidRPr="003F0B09" w:rsidRDefault="007D2240" w:rsidP="007D2240">
            <w:pPr>
              <w:pStyle w:val="a5"/>
              <w:spacing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 делами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BB57F6" w:rsidRPr="003F0B09">
              <w:rPr>
                <w:rFonts w:ascii="Times New Roman" w:hAnsi="Times New Roman" w:cs="Times New Roman"/>
                <w:sz w:val="32"/>
                <w:szCs w:val="32"/>
              </w:rPr>
              <w:t>дминистрации района</w:t>
            </w:r>
          </w:p>
        </w:tc>
      </w:tr>
    </w:tbl>
    <w:p w:rsidR="00365935" w:rsidRPr="003F0B09" w:rsidRDefault="00365935" w:rsidP="00F11A94">
      <w:pPr>
        <w:pStyle w:val="a5"/>
        <w:spacing w:line="326" w:lineRule="exact"/>
        <w:ind w:right="20" w:firstLine="426"/>
        <w:jc w:val="center"/>
        <w:rPr>
          <w:rFonts w:ascii="Times New Roman" w:hAnsi="Times New Roman" w:cs="Times New Roman"/>
          <w:sz w:val="32"/>
          <w:szCs w:val="32"/>
        </w:rPr>
        <w:sectPr w:rsidR="00365935" w:rsidRPr="003F0B09" w:rsidSect="007B7C98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BA2DB3" w:rsidRPr="003F0B09" w:rsidRDefault="00BA2DB3" w:rsidP="00BA2DB3">
      <w:pPr>
        <w:pStyle w:val="ConsPlusNormal"/>
        <w:widowControl w:val="0"/>
        <w:numPr>
          <w:ilvl w:val="0"/>
          <w:numId w:val="11"/>
        </w:numPr>
        <w:adjustRightInd/>
        <w:ind w:left="720" w:hanging="363"/>
        <w:jc w:val="center"/>
        <w:rPr>
          <w:color w:val="000000"/>
          <w:sz w:val="32"/>
          <w:szCs w:val="32"/>
          <w:lang w:bidi="ru-RU"/>
        </w:rPr>
      </w:pPr>
      <w:bookmarkStart w:id="1" w:name="_Toc438629774"/>
      <w:r w:rsidRPr="003F0B09">
        <w:rPr>
          <w:sz w:val="32"/>
          <w:szCs w:val="32"/>
        </w:rPr>
        <w:lastRenderedPageBreak/>
        <w:t>Порядок мониторинга и контроля реализации Стратегии и Плана мероприятий по реализации Стратегии</w:t>
      </w:r>
    </w:p>
    <w:p w:rsidR="00BA2DB3" w:rsidRPr="003F0B09" w:rsidRDefault="00BA2DB3" w:rsidP="00BA2DB3">
      <w:pPr>
        <w:widowControl w:val="0"/>
        <w:ind w:firstLine="720"/>
        <w:jc w:val="both"/>
        <w:rPr>
          <w:rFonts w:ascii="Times New Roman" w:hAnsi="Times New Roman"/>
          <w:color w:val="000000"/>
          <w:sz w:val="32"/>
          <w:szCs w:val="32"/>
          <w:lang w:bidi="ru-RU"/>
        </w:rPr>
      </w:pPr>
    </w:p>
    <w:p w:rsidR="00706942" w:rsidRPr="003F0B09" w:rsidRDefault="00706942" w:rsidP="0070694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color w:val="000000"/>
          <w:sz w:val="32"/>
          <w:szCs w:val="32"/>
          <w:lang w:bidi="ru-RU"/>
        </w:rPr>
      </w:pPr>
      <w:bookmarkStart w:id="2" w:name="sub_151"/>
      <w:bookmarkEnd w:id="1"/>
      <w:r w:rsidRPr="003F0B09">
        <w:rPr>
          <w:color w:val="000000"/>
          <w:sz w:val="32"/>
          <w:szCs w:val="32"/>
          <w:lang w:bidi="ru-RU"/>
        </w:rPr>
        <w:t>Мониторинг и контроль реализации Стратегии осуществляются в рамках Плана мероприятий по реализации Стратегии.</w:t>
      </w:r>
    </w:p>
    <w:bookmarkEnd w:id="2"/>
    <w:p w:rsidR="00706942" w:rsidRPr="003F0B09" w:rsidRDefault="00706942" w:rsidP="0070694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color w:val="000000"/>
          <w:sz w:val="32"/>
          <w:szCs w:val="32"/>
          <w:lang w:bidi="ru-RU"/>
        </w:rPr>
      </w:pPr>
      <w:r w:rsidRPr="003F0B09">
        <w:rPr>
          <w:color w:val="000000"/>
          <w:sz w:val="32"/>
          <w:szCs w:val="32"/>
          <w:lang w:bidi="ru-RU"/>
        </w:rPr>
        <w:t xml:space="preserve">Мониторинг реализации Плана мероприятий по реализации Стратегии </w:t>
      </w:r>
      <w:proofErr w:type="gramStart"/>
      <w:r w:rsidRPr="003F0B09">
        <w:rPr>
          <w:color w:val="000000"/>
          <w:sz w:val="32"/>
          <w:szCs w:val="32"/>
          <w:lang w:bidi="ru-RU"/>
        </w:rPr>
        <w:t>осуществляются ответственными исполнителями в части их компетенции на ежегодной основе и координируется</w:t>
      </w:r>
      <w:proofErr w:type="gramEnd"/>
      <w:r w:rsidRPr="003F0B09">
        <w:rPr>
          <w:color w:val="000000"/>
          <w:sz w:val="32"/>
          <w:szCs w:val="32"/>
          <w:lang w:bidi="ru-RU"/>
        </w:rPr>
        <w:t xml:space="preserve"> Уполномоченным органом (комитетом по экономике Администрации района).</w:t>
      </w:r>
    </w:p>
    <w:p w:rsidR="00706942" w:rsidRPr="003F0B09" w:rsidRDefault="00706942" w:rsidP="0070694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color w:val="000000"/>
          <w:sz w:val="32"/>
          <w:szCs w:val="32"/>
          <w:lang w:bidi="ru-RU"/>
        </w:rPr>
      </w:pPr>
      <w:bookmarkStart w:id="3" w:name="sub_24"/>
      <w:bookmarkStart w:id="4" w:name="sub_100"/>
      <w:r w:rsidRPr="003F0B09">
        <w:rPr>
          <w:color w:val="000000"/>
          <w:sz w:val="32"/>
          <w:szCs w:val="32"/>
          <w:lang w:bidi="ru-RU"/>
        </w:rPr>
        <w:t>Результаты мониторинга реализации Стратегии отражаются в ежегодном отчете о ходе исполнения Плана мероприятий по реализации Стратегии. Форма ежегодного отчета, сроки его подготовки и опубликования определяются Уполномоченным органом.</w:t>
      </w:r>
    </w:p>
    <w:p w:rsidR="00706942" w:rsidRPr="00DC70A9" w:rsidRDefault="00706942" w:rsidP="0070694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color w:val="000000"/>
          <w:lang w:bidi="ru-RU"/>
        </w:rPr>
      </w:pPr>
      <w:r w:rsidRPr="003F0B09">
        <w:rPr>
          <w:color w:val="000000"/>
          <w:sz w:val="32"/>
          <w:szCs w:val="32"/>
          <w:lang w:bidi="ru-RU"/>
        </w:rPr>
        <w:t>Ответственные исполнители представляют в Уполномоченный орган информацию о ходе исполнения Плана мероприятий по реал</w:t>
      </w:r>
      <w:r w:rsidRPr="00DC70A9">
        <w:rPr>
          <w:color w:val="000000"/>
          <w:lang w:bidi="ru-RU"/>
        </w:rPr>
        <w:t>изации Стратегии за год и предложения о необходимости внесения в него изменений.</w:t>
      </w:r>
    </w:p>
    <w:bookmarkEnd w:id="3"/>
    <w:p w:rsidR="00706942" w:rsidRPr="00DC70A9" w:rsidRDefault="00706942" w:rsidP="0070694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color w:val="000000"/>
          <w:lang w:bidi="ru-RU"/>
        </w:rPr>
      </w:pPr>
      <w:r w:rsidRPr="00DC70A9">
        <w:rPr>
          <w:color w:val="000000"/>
          <w:lang w:bidi="ru-RU"/>
        </w:rPr>
        <w:t xml:space="preserve">Уполномоченный орган формирует ежегодный </w:t>
      </w:r>
      <w:hyperlink r:id="rId8" w:anchor="Par400" w:history="1">
        <w:r w:rsidRPr="00DC70A9">
          <w:rPr>
            <w:color w:val="000000"/>
            <w:lang w:bidi="ru-RU"/>
          </w:rPr>
          <w:t>отчет</w:t>
        </w:r>
      </w:hyperlink>
      <w:r w:rsidRPr="00DC70A9">
        <w:rPr>
          <w:color w:val="000000"/>
          <w:lang w:bidi="ru-RU"/>
        </w:rPr>
        <w:t xml:space="preserve"> о ходе исполнения Плана мероприятий по реализации Стратегии и сводные предложения по его корректировке и представляет главе</w:t>
      </w:r>
      <w:r>
        <w:rPr>
          <w:color w:val="000000"/>
          <w:lang w:bidi="ru-RU"/>
        </w:rPr>
        <w:t xml:space="preserve"> района</w:t>
      </w:r>
      <w:proofErr w:type="gramStart"/>
      <w:r>
        <w:rPr>
          <w:color w:val="000000"/>
          <w:lang w:bidi="ru-RU"/>
        </w:rPr>
        <w:t xml:space="preserve"> </w:t>
      </w:r>
      <w:r w:rsidRPr="00DC70A9">
        <w:rPr>
          <w:color w:val="000000"/>
          <w:lang w:bidi="ru-RU"/>
        </w:rPr>
        <w:t>.</w:t>
      </w:r>
      <w:proofErr w:type="gramEnd"/>
    </w:p>
    <w:bookmarkEnd w:id="4"/>
    <w:p w:rsidR="00706942" w:rsidRPr="00DC70A9" w:rsidRDefault="00706942" w:rsidP="0070694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color w:val="000000"/>
          <w:lang w:bidi="ru-RU"/>
        </w:rPr>
      </w:pPr>
      <w:r w:rsidRPr="00DC70A9">
        <w:rPr>
          <w:color w:val="000000"/>
          <w:lang w:bidi="ru-RU"/>
        </w:rPr>
        <w:t xml:space="preserve">Ежегодный отчет о ходе исполнения Плана мероприятий по реализации Стратегии подлежит размещению на официальном сайте </w:t>
      </w:r>
      <w:r w:rsidR="00455F29">
        <w:rPr>
          <w:color w:val="000000"/>
          <w:lang w:bidi="ru-RU"/>
        </w:rPr>
        <w:t>А</w:t>
      </w:r>
      <w:r w:rsidRPr="00DC70A9">
        <w:rPr>
          <w:color w:val="000000"/>
          <w:lang w:bidi="ru-RU"/>
        </w:rPr>
        <w:t>дминистрации</w:t>
      </w:r>
      <w:r>
        <w:rPr>
          <w:color w:val="000000"/>
          <w:lang w:bidi="ru-RU"/>
        </w:rPr>
        <w:t xml:space="preserve"> района </w:t>
      </w:r>
      <w:r w:rsidRPr="00DC70A9">
        <w:rPr>
          <w:color w:val="000000"/>
          <w:lang w:bidi="ru-RU"/>
        </w:rPr>
        <w:t xml:space="preserve"> в сети Интернет.</w:t>
      </w:r>
    </w:p>
    <w:p w:rsidR="00706942" w:rsidRPr="00DC70A9" w:rsidRDefault="00706942" w:rsidP="0070694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color w:val="000000"/>
          <w:lang w:bidi="ru-RU"/>
        </w:rPr>
      </w:pPr>
      <w:r w:rsidRPr="00DC70A9">
        <w:rPr>
          <w:color w:val="000000"/>
          <w:lang w:bidi="ru-RU"/>
        </w:rPr>
        <w:t>Контроль реализации Стратегии и Плана мероприятий по реализации Стратегии осуществляется в соответствии с</w:t>
      </w:r>
      <w:r>
        <w:rPr>
          <w:color w:val="000000"/>
          <w:lang w:bidi="ru-RU"/>
        </w:rPr>
        <w:t xml:space="preserve"> Положением </w:t>
      </w:r>
      <w:r w:rsidRPr="00DC70A9">
        <w:rPr>
          <w:color w:val="000000"/>
          <w:lang w:bidi="ru-RU"/>
        </w:rPr>
        <w:t xml:space="preserve"> о стратегическом планировании в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Усть-</w:t>
      </w:r>
      <w:r w:rsidR="00455F29">
        <w:rPr>
          <w:color w:val="000000"/>
          <w:lang w:bidi="ru-RU"/>
        </w:rPr>
        <w:t>Калманском</w:t>
      </w:r>
      <w:proofErr w:type="spellEnd"/>
      <w:r w:rsidR="00455F2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районе</w:t>
      </w:r>
      <w:r w:rsidRPr="00DC70A9">
        <w:rPr>
          <w:color w:val="000000"/>
          <w:lang w:bidi="ru-RU"/>
        </w:rPr>
        <w:t>, утвержденного решением</w:t>
      </w:r>
      <w:r>
        <w:rPr>
          <w:color w:val="000000"/>
          <w:lang w:bidi="ru-RU"/>
        </w:rPr>
        <w:t xml:space="preserve"> районного совета депутатов. </w:t>
      </w:r>
    </w:p>
    <w:p w:rsidR="00706942" w:rsidRPr="00DC70A9" w:rsidRDefault="00706942" w:rsidP="00706942">
      <w:pPr>
        <w:keepNext/>
        <w:ind w:firstLine="720"/>
        <w:jc w:val="both"/>
        <w:rPr>
          <w:color w:val="000000"/>
          <w:lang w:bidi="ru-RU"/>
        </w:rPr>
      </w:pPr>
    </w:p>
    <w:p w:rsidR="00347720" w:rsidRDefault="00347720" w:rsidP="00347720">
      <w:pPr>
        <w:rPr>
          <w:sz w:val="2"/>
          <w:szCs w:val="2"/>
        </w:rPr>
      </w:pPr>
    </w:p>
    <w:sectPr w:rsidR="00347720" w:rsidSect="008F11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E3" w:rsidRPr="007C6B18" w:rsidRDefault="00C247E3" w:rsidP="007C6B18">
      <w:pPr>
        <w:pStyle w:val="a5"/>
        <w:spacing w:after="0" w:line="240" w:lineRule="auto"/>
        <w:rPr>
          <w:rFonts w:ascii="Calibri" w:eastAsia="Calibri" w:hAnsi="Calibri" w:cs="Times New Roman"/>
        </w:rPr>
      </w:pPr>
      <w:r>
        <w:separator/>
      </w:r>
    </w:p>
  </w:endnote>
  <w:endnote w:type="continuationSeparator" w:id="1">
    <w:p w:rsidR="00C247E3" w:rsidRPr="007C6B18" w:rsidRDefault="00C247E3" w:rsidP="007C6B18">
      <w:pPr>
        <w:pStyle w:val="a5"/>
        <w:spacing w:after="0" w:line="240" w:lineRule="auto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E3" w:rsidRPr="007C6B18" w:rsidRDefault="00C247E3" w:rsidP="007C6B18">
      <w:pPr>
        <w:pStyle w:val="a5"/>
        <w:spacing w:after="0" w:line="240" w:lineRule="auto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1">
    <w:p w:rsidR="00C247E3" w:rsidRPr="007C6B18" w:rsidRDefault="00C247E3" w:rsidP="007C6B18">
      <w:pPr>
        <w:pStyle w:val="a5"/>
        <w:spacing w:after="0" w:line="240" w:lineRule="auto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FD3CF8"/>
    <w:multiLevelType w:val="multilevel"/>
    <w:tmpl w:val="73DC545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34F9F"/>
    <w:multiLevelType w:val="multilevel"/>
    <w:tmpl w:val="AF2A77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A3CE5"/>
    <w:multiLevelType w:val="hybridMultilevel"/>
    <w:tmpl w:val="4CF81494"/>
    <w:lvl w:ilvl="0" w:tplc="9DCE93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DAD282E"/>
    <w:multiLevelType w:val="multilevel"/>
    <w:tmpl w:val="EED62F6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B015815"/>
    <w:multiLevelType w:val="multilevel"/>
    <w:tmpl w:val="AE2A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512AB"/>
    <w:multiLevelType w:val="hybridMultilevel"/>
    <w:tmpl w:val="D43C86E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483D0EA3"/>
    <w:multiLevelType w:val="hybridMultilevel"/>
    <w:tmpl w:val="33769FD0"/>
    <w:lvl w:ilvl="0" w:tplc="31F278D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5BF1D90"/>
    <w:multiLevelType w:val="multilevel"/>
    <w:tmpl w:val="B604708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E76FD"/>
    <w:multiLevelType w:val="multilevel"/>
    <w:tmpl w:val="9F0E4A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4"/>
    <w:lvlOverride w:ilvl="0">
      <w:startOverride w:val="6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988"/>
    <w:rsid w:val="000026B7"/>
    <w:rsid w:val="00002FD6"/>
    <w:rsid w:val="00003CE9"/>
    <w:rsid w:val="00005195"/>
    <w:rsid w:val="00030E0B"/>
    <w:rsid w:val="00036D97"/>
    <w:rsid w:val="00037A9F"/>
    <w:rsid w:val="0004161D"/>
    <w:rsid w:val="00041717"/>
    <w:rsid w:val="00045694"/>
    <w:rsid w:val="000460DD"/>
    <w:rsid w:val="0004663C"/>
    <w:rsid w:val="0005505E"/>
    <w:rsid w:val="00055181"/>
    <w:rsid w:val="00067391"/>
    <w:rsid w:val="000719FE"/>
    <w:rsid w:val="00082A22"/>
    <w:rsid w:val="0008462E"/>
    <w:rsid w:val="00093F27"/>
    <w:rsid w:val="000941CD"/>
    <w:rsid w:val="00094F84"/>
    <w:rsid w:val="00095D62"/>
    <w:rsid w:val="00096CA4"/>
    <w:rsid w:val="000A4C67"/>
    <w:rsid w:val="000A759C"/>
    <w:rsid w:val="000A781D"/>
    <w:rsid w:val="000B64FA"/>
    <w:rsid w:val="000B709F"/>
    <w:rsid w:val="000B7309"/>
    <w:rsid w:val="000C0A91"/>
    <w:rsid w:val="000C363D"/>
    <w:rsid w:val="000C70EB"/>
    <w:rsid w:val="000E01AD"/>
    <w:rsid w:val="000E3560"/>
    <w:rsid w:val="000E3B14"/>
    <w:rsid w:val="000E5B19"/>
    <w:rsid w:val="000F15F8"/>
    <w:rsid w:val="000F418F"/>
    <w:rsid w:val="000F471F"/>
    <w:rsid w:val="000F4B82"/>
    <w:rsid w:val="0010191C"/>
    <w:rsid w:val="00101ADA"/>
    <w:rsid w:val="00102673"/>
    <w:rsid w:val="00103271"/>
    <w:rsid w:val="0010397B"/>
    <w:rsid w:val="00104D99"/>
    <w:rsid w:val="00107BFD"/>
    <w:rsid w:val="00111D5E"/>
    <w:rsid w:val="001266C3"/>
    <w:rsid w:val="0012717D"/>
    <w:rsid w:val="00140089"/>
    <w:rsid w:val="001511C1"/>
    <w:rsid w:val="00152EAA"/>
    <w:rsid w:val="0015456D"/>
    <w:rsid w:val="00155E53"/>
    <w:rsid w:val="00157EE9"/>
    <w:rsid w:val="00184DEE"/>
    <w:rsid w:val="001863A3"/>
    <w:rsid w:val="001A1EA3"/>
    <w:rsid w:val="001A3F79"/>
    <w:rsid w:val="001B5EDE"/>
    <w:rsid w:val="001C396C"/>
    <w:rsid w:val="001C5BBC"/>
    <w:rsid w:val="001D68A1"/>
    <w:rsid w:val="001F2938"/>
    <w:rsid w:val="001F7F68"/>
    <w:rsid w:val="002000F5"/>
    <w:rsid w:val="00201A74"/>
    <w:rsid w:val="00203097"/>
    <w:rsid w:val="002037CD"/>
    <w:rsid w:val="002107D3"/>
    <w:rsid w:val="00212810"/>
    <w:rsid w:val="00214258"/>
    <w:rsid w:val="0022057F"/>
    <w:rsid w:val="00220AF1"/>
    <w:rsid w:val="002211F6"/>
    <w:rsid w:val="002225B4"/>
    <w:rsid w:val="0022363D"/>
    <w:rsid w:val="002308D9"/>
    <w:rsid w:val="002351CC"/>
    <w:rsid w:val="00244110"/>
    <w:rsid w:val="00247D93"/>
    <w:rsid w:val="00250877"/>
    <w:rsid w:val="00251F3F"/>
    <w:rsid w:val="00253754"/>
    <w:rsid w:val="00261983"/>
    <w:rsid w:val="00272541"/>
    <w:rsid w:val="00276BD8"/>
    <w:rsid w:val="00277816"/>
    <w:rsid w:val="00282AAC"/>
    <w:rsid w:val="00282BBD"/>
    <w:rsid w:val="00294877"/>
    <w:rsid w:val="002A05EA"/>
    <w:rsid w:val="002A154A"/>
    <w:rsid w:val="002A2DF1"/>
    <w:rsid w:val="002A333C"/>
    <w:rsid w:val="002B29B3"/>
    <w:rsid w:val="002B306E"/>
    <w:rsid w:val="002B3C85"/>
    <w:rsid w:val="002B4E17"/>
    <w:rsid w:val="002B76BB"/>
    <w:rsid w:val="002C011C"/>
    <w:rsid w:val="002C3544"/>
    <w:rsid w:val="002D644B"/>
    <w:rsid w:val="002E6112"/>
    <w:rsid w:val="002E6B56"/>
    <w:rsid w:val="003013F3"/>
    <w:rsid w:val="0030306F"/>
    <w:rsid w:val="003065C9"/>
    <w:rsid w:val="0031244C"/>
    <w:rsid w:val="003341C2"/>
    <w:rsid w:val="003411BC"/>
    <w:rsid w:val="00343403"/>
    <w:rsid w:val="00347720"/>
    <w:rsid w:val="0036034B"/>
    <w:rsid w:val="00361B28"/>
    <w:rsid w:val="00363529"/>
    <w:rsid w:val="00364437"/>
    <w:rsid w:val="00365935"/>
    <w:rsid w:val="003662AB"/>
    <w:rsid w:val="003731EA"/>
    <w:rsid w:val="003735C5"/>
    <w:rsid w:val="00396DE9"/>
    <w:rsid w:val="003A24E3"/>
    <w:rsid w:val="003A4381"/>
    <w:rsid w:val="003A4726"/>
    <w:rsid w:val="003A5529"/>
    <w:rsid w:val="003B0684"/>
    <w:rsid w:val="003B21F0"/>
    <w:rsid w:val="003B7D09"/>
    <w:rsid w:val="003D4AC4"/>
    <w:rsid w:val="003E4724"/>
    <w:rsid w:val="003F0B09"/>
    <w:rsid w:val="003F3F50"/>
    <w:rsid w:val="00400EE4"/>
    <w:rsid w:val="00403214"/>
    <w:rsid w:val="00413E88"/>
    <w:rsid w:val="00421DFD"/>
    <w:rsid w:val="004220D7"/>
    <w:rsid w:val="00430976"/>
    <w:rsid w:val="00434BC9"/>
    <w:rsid w:val="00435B99"/>
    <w:rsid w:val="004416D9"/>
    <w:rsid w:val="00453FF4"/>
    <w:rsid w:val="00455F29"/>
    <w:rsid w:val="00457989"/>
    <w:rsid w:val="00460731"/>
    <w:rsid w:val="004622EC"/>
    <w:rsid w:val="00462EF6"/>
    <w:rsid w:val="00464B29"/>
    <w:rsid w:val="00467F94"/>
    <w:rsid w:val="00475114"/>
    <w:rsid w:val="00492304"/>
    <w:rsid w:val="00497413"/>
    <w:rsid w:val="004A099D"/>
    <w:rsid w:val="004A4831"/>
    <w:rsid w:val="004B0E65"/>
    <w:rsid w:val="004B6747"/>
    <w:rsid w:val="004D409A"/>
    <w:rsid w:val="004D5047"/>
    <w:rsid w:val="004E6A44"/>
    <w:rsid w:val="004F0952"/>
    <w:rsid w:val="004F1138"/>
    <w:rsid w:val="004F1749"/>
    <w:rsid w:val="004F2D04"/>
    <w:rsid w:val="004F486B"/>
    <w:rsid w:val="005011DD"/>
    <w:rsid w:val="0051052D"/>
    <w:rsid w:val="00510EAB"/>
    <w:rsid w:val="0051183C"/>
    <w:rsid w:val="005170DF"/>
    <w:rsid w:val="005227F1"/>
    <w:rsid w:val="00530345"/>
    <w:rsid w:val="00536929"/>
    <w:rsid w:val="00545765"/>
    <w:rsid w:val="00545D84"/>
    <w:rsid w:val="005505EB"/>
    <w:rsid w:val="00550E5F"/>
    <w:rsid w:val="005555D6"/>
    <w:rsid w:val="00563925"/>
    <w:rsid w:val="00565123"/>
    <w:rsid w:val="00576269"/>
    <w:rsid w:val="00581DDC"/>
    <w:rsid w:val="00583109"/>
    <w:rsid w:val="00585318"/>
    <w:rsid w:val="00585EA2"/>
    <w:rsid w:val="005912F3"/>
    <w:rsid w:val="00591CB1"/>
    <w:rsid w:val="005A363B"/>
    <w:rsid w:val="005B0E33"/>
    <w:rsid w:val="005B60EC"/>
    <w:rsid w:val="005C0C8E"/>
    <w:rsid w:val="005C5ACF"/>
    <w:rsid w:val="005C7B03"/>
    <w:rsid w:val="005D6D35"/>
    <w:rsid w:val="005E1A36"/>
    <w:rsid w:val="005E6CE0"/>
    <w:rsid w:val="005F0810"/>
    <w:rsid w:val="005F655D"/>
    <w:rsid w:val="005F7BB9"/>
    <w:rsid w:val="00602C17"/>
    <w:rsid w:val="0060597B"/>
    <w:rsid w:val="00605D93"/>
    <w:rsid w:val="00606064"/>
    <w:rsid w:val="0061589C"/>
    <w:rsid w:val="006170C2"/>
    <w:rsid w:val="00624436"/>
    <w:rsid w:val="00625237"/>
    <w:rsid w:val="006312BD"/>
    <w:rsid w:val="00637807"/>
    <w:rsid w:val="0064043D"/>
    <w:rsid w:val="006415F6"/>
    <w:rsid w:val="00642456"/>
    <w:rsid w:val="0064296A"/>
    <w:rsid w:val="006524FB"/>
    <w:rsid w:val="006544A1"/>
    <w:rsid w:val="0065547D"/>
    <w:rsid w:val="006713DB"/>
    <w:rsid w:val="00672C57"/>
    <w:rsid w:val="006911E9"/>
    <w:rsid w:val="00692C3F"/>
    <w:rsid w:val="006963CC"/>
    <w:rsid w:val="00697740"/>
    <w:rsid w:val="006978E9"/>
    <w:rsid w:val="006A4C47"/>
    <w:rsid w:val="006A7F67"/>
    <w:rsid w:val="006B0185"/>
    <w:rsid w:val="006B11E8"/>
    <w:rsid w:val="006B1718"/>
    <w:rsid w:val="006C0899"/>
    <w:rsid w:val="006C3352"/>
    <w:rsid w:val="006D0112"/>
    <w:rsid w:val="006D17C4"/>
    <w:rsid w:val="006D301C"/>
    <w:rsid w:val="006D3659"/>
    <w:rsid w:val="006E0374"/>
    <w:rsid w:val="006F22BC"/>
    <w:rsid w:val="006F2532"/>
    <w:rsid w:val="006F4F09"/>
    <w:rsid w:val="00700A33"/>
    <w:rsid w:val="00700FCC"/>
    <w:rsid w:val="00706942"/>
    <w:rsid w:val="00706F88"/>
    <w:rsid w:val="00712D36"/>
    <w:rsid w:val="007202C5"/>
    <w:rsid w:val="0072363A"/>
    <w:rsid w:val="007254EF"/>
    <w:rsid w:val="00727F89"/>
    <w:rsid w:val="00727FC0"/>
    <w:rsid w:val="0073421E"/>
    <w:rsid w:val="00741988"/>
    <w:rsid w:val="00747294"/>
    <w:rsid w:val="007515E7"/>
    <w:rsid w:val="007522AF"/>
    <w:rsid w:val="007526DF"/>
    <w:rsid w:val="0075446B"/>
    <w:rsid w:val="007659B0"/>
    <w:rsid w:val="00766FC5"/>
    <w:rsid w:val="007672E7"/>
    <w:rsid w:val="0077123A"/>
    <w:rsid w:val="0077131A"/>
    <w:rsid w:val="00774A7D"/>
    <w:rsid w:val="00775581"/>
    <w:rsid w:val="007818AD"/>
    <w:rsid w:val="00781FC2"/>
    <w:rsid w:val="00782C6D"/>
    <w:rsid w:val="007906A8"/>
    <w:rsid w:val="00791D98"/>
    <w:rsid w:val="00795D8F"/>
    <w:rsid w:val="007A0C88"/>
    <w:rsid w:val="007A291B"/>
    <w:rsid w:val="007A45AA"/>
    <w:rsid w:val="007A53DC"/>
    <w:rsid w:val="007B3ABC"/>
    <w:rsid w:val="007B3B9E"/>
    <w:rsid w:val="007B4681"/>
    <w:rsid w:val="007B7C98"/>
    <w:rsid w:val="007C3374"/>
    <w:rsid w:val="007C6B18"/>
    <w:rsid w:val="007D16F2"/>
    <w:rsid w:val="007D1F21"/>
    <w:rsid w:val="007D2240"/>
    <w:rsid w:val="007D4BE6"/>
    <w:rsid w:val="007E104C"/>
    <w:rsid w:val="00800328"/>
    <w:rsid w:val="00801721"/>
    <w:rsid w:val="0081066D"/>
    <w:rsid w:val="00811022"/>
    <w:rsid w:val="0081129E"/>
    <w:rsid w:val="008137A3"/>
    <w:rsid w:val="00825138"/>
    <w:rsid w:val="008341D1"/>
    <w:rsid w:val="00835852"/>
    <w:rsid w:val="00840D2F"/>
    <w:rsid w:val="0084648A"/>
    <w:rsid w:val="00847D39"/>
    <w:rsid w:val="00856DFE"/>
    <w:rsid w:val="00870F6F"/>
    <w:rsid w:val="00883285"/>
    <w:rsid w:val="00885B4D"/>
    <w:rsid w:val="00886CD7"/>
    <w:rsid w:val="00887355"/>
    <w:rsid w:val="00893B6F"/>
    <w:rsid w:val="008958F6"/>
    <w:rsid w:val="00896A48"/>
    <w:rsid w:val="008A4E76"/>
    <w:rsid w:val="008A622E"/>
    <w:rsid w:val="008A6605"/>
    <w:rsid w:val="008B6A14"/>
    <w:rsid w:val="008C2135"/>
    <w:rsid w:val="008C7F75"/>
    <w:rsid w:val="008E2D63"/>
    <w:rsid w:val="008E40B5"/>
    <w:rsid w:val="008E5072"/>
    <w:rsid w:val="008F11F9"/>
    <w:rsid w:val="008F323D"/>
    <w:rsid w:val="008F48BA"/>
    <w:rsid w:val="009009DB"/>
    <w:rsid w:val="00906DBB"/>
    <w:rsid w:val="009074A2"/>
    <w:rsid w:val="009168E4"/>
    <w:rsid w:val="00925107"/>
    <w:rsid w:val="00927F20"/>
    <w:rsid w:val="00933130"/>
    <w:rsid w:val="00940531"/>
    <w:rsid w:val="009437C0"/>
    <w:rsid w:val="00945383"/>
    <w:rsid w:val="00950BB4"/>
    <w:rsid w:val="00960171"/>
    <w:rsid w:val="0096400E"/>
    <w:rsid w:val="00983FC5"/>
    <w:rsid w:val="009C5A98"/>
    <w:rsid w:val="009D0815"/>
    <w:rsid w:val="009D10F9"/>
    <w:rsid w:val="009D7F73"/>
    <w:rsid w:val="009E4696"/>
    <w:rsid w:val="009E6317"/>
    <w:rsid w:val="009E706A"/>
    <w:rsid w:val="009E7971"/>
    <w:rsid w:val="009F2D13"/>
    <w:rsid w:val="009F4356"/>
    <w:rsid w:val="00A01DEF"/>
    <w:rsid w:val="00A12FF3"/>
    <w:rsid w:val="00A17FC6"/>
    <w:rsid w:val="00A23E51"/>
    <w:rsid w:val="00A53553"/>
    <w:rsid w:val="00A5633A"/>
    <w:rsid w:val="00A61FB0"/>
    <w:rsid w:val="00A659B5"/>
    <w:rsid w:val="00A72229"/>
    <w:rsid w:val="00A8050A"/>
    <w:rsid w:val="00A9012D"/>
    <w:rsid w:val="00A972AC"/>
    <w:rsid w:val="00AA2789"/>
    <w:rsid w:val="00AB6264"/>
    <w:rsid w:val="00AC546A"/>
    <w:rsid w:val="00AC627D"/>
    <w:rsid w:val="00AC7040"/>
    <w:rsid w:val="00AC70E7"/>
    <w:rsid w:val="00AE4BA5"/>
    <w:rsid w:val="00B02886"/>
    <w:rsid w:val="00B27D87"/>
    <w:rsid w:val="00B31263"/>
    <w:rsid w:val="00B33AE7"/>
    <w:rsid w:val="00B356A7"/>
    <w:rsid w:val="00B374DE"/>
    <w:rsid w:val="00B405A2"/>
    <w:rsid w:val="00B42FD0"/>
    <w:rsid w:val="00B50AB7"/>
    <w:rsid w:val="00B517DC"/>
    <w:rsid w:val="00B52964"/>
    <w:rsid w:val="00B6213C"/>
    <w:rsid w:val="00B638EC"/>
    <w:rsid w:val="00B64198"/>
    <w:rsid w:val="00B664CE"/>
    <w:rsid w:val="00B66968"/>
    <w:rsid w:val="00B82BA0"/>
    <w:rsid w:val="00B840D5"/>
    <w:rsid w:val="00B8513B"/>
    <w:rsid w:val="00B917B1"/>
    <w:rsid w:val="00B92DD2"/>
    <w:rsid w:val="00B950A5"/>
    <w:rsid w:val="00B965C0"/>
    <w:rsid w:val="00B96C75"/>
    <w:rsid w:val="00BA144A"/>
    <w:rsid w:val="00BA2DB3"/>
    <w:rsid w:val="00BA7484"/>
    <w:rsid w:val="00BA79EC"/>
    <w:rsid w:val="00BB54BB"/>
    <w:rsid w:val="00BB57F6"/>
    <w:rsid w:val="00BB7E9A"/>
    <w:rsid w:val="00BB7FB1"/>
    <w:rsid w:val="00BC1157"/>
    <w:rsid w:val="00BC19CB"/>
    <w:rsid w:val="00BC309C"/>
    <w:rsid w:val="00BD74D0"/>
    <w:rsid w:val="00BD7806"/>
    <w:rsid w:val="00BE0F0F"/>
    <w:rsid w:val="00BE1AF8"/>
    <w:rsid w:val="00BE7B12"/>
    <w:rsid w:val="00BF363B"/>
    <w:rsid w:val="00BF505A"/>
    <w:rsid w:val="00BF7D3D"/>
    <w:rsid w:val="00C00D04"/>
    <w:rsid w:val="00C06BB0"/>
    <w:rsid w:val="00C14F56"/>
    <w:rsid w:val="00C1762A"/>
    <w:rsid w:val="00C17CCC"/>
    <w:rsid w:val="00C21B7E"/>
    <w:rsid w:val="00C247E3"/>
    <w:rsid w:val="00C25417"/>
    <w:rsid w:val="00C25E8E"/>
    <w:rsid w:val="00C4103A"/>
    <w:rsid w:val="00C41381"/>
    <w:rsid w:val="00C44002"/>
    <w:rsid w:val="00C51095"/>
    <w:rsid w:val="00C51A06"/>
    <w:rsid w:val="00C53F48"/>
    <w:rsid w:val="00C563BE"/>
    <w:rsid w:val="00C57038"/>
    <w:rsid w:val="00C570C2"/>
    <w:rsid w:val="00C6127D"/>
    <w:rsid w:val="00C66C89"/>
    <w:rsid w:val="00C71EB7"/>
    <w:rsid w:val="00C730A3"/>
    <w:rsid w:val="00C76B39"/>
    <w:rsid w:val="00C8212D"/>
    <w:rsid w:val="00C850EA"/>
    <w:rsid w:val="00C93F89"/>
    <w:rsid w:val="00C96431"/>
    <w:rsid w:val="00C97046"/>
    <w:rsid w:val="00CB25F5"/>
    <w:rsid w:val="00CB5297"/>
    <w:rsid w:val="00CC062A"/>
    <w:rsid w:val="00CC08EB"/>
    <w:rsid w:val="00CC1726"/>
    <w:rsid w:val="00CC3ABC"/>
    <w:rsid w:val="00CC57C9"/>
    <w:rsid w:val="00CD3D13"/>
    <w:rsid w:val="00CE5A17"/>
    <w:rsid w:val="00CE68BF"/>
    <w:rsid w:val="00CE72C1"/>
    <w:rsid w:val="00CF4267"/>
    <w:rsid w:val="00D01DF6"/>
    <w:rsid w:val="00D23903"/>
    <w:rsid w:val="00D23CD2"/>
    <w:rsid w:val="00D348B3"/>
    <w:rsid w:val="00D3700D"/>
    <w:rsid w:val="00D41BBE"/>
    <w:rsid w:val="00D42A29"/>
    <w:rsid w:val="00D43F9F"/>
    <w:rsid w:val="00D51BB6"/>
    <w:rsid w:val="00D600E1"/>
    <w:rsid w:val="00D7739E"/>
    <w:rsid w:val="00D90D02"/>
    <w:rsid w:val="00D91784"/>
    <w:rsid w:val="00D940E3"/>
    <w:rsid w:val="00DA0295"/>
    <w:rsid w:val="00DA0730"/>
    <w:rsid w:val="00DA67C1"/>
    <w:rsid w:val="00DB07BE"/>
    <w:rsid w:val="00DE2563"/>
    <w:rsid w:val="00DE5ACC"/>
    <w:rsid w:val="00DF4D2D"/>
    <w:rsid w:val="00E01CCB"/>
    <w:rsid w:val="00E02866"/>
    <w:rsid w:val="00E034A7"/>
    <w:rsid w:val="00E06554"/>
    <w:rsid w:val="00E20808"/>
    <w:rsid w:val="00E21797"/>
    <w:rsid w:val="00E345FA"/>
    <w:rsid w:val="00E43147"/>
    <w:rsid w:val="00E47468"/>
    <w:rsid w:val="00E62052"/>
    <w:rsid w:val="00E722BB"/>
    <w:rsid w:val="00E73F1A"/>
    <w:rsid w:val="00E744CF"/>
    <w:rsid w:val="00E77505"/>
    <w:rsid w:val="00E81EB8"/>
    <w:rsid w:val="00E8219F"/>
    <w:rsid w:val="00E833B3"/>
    <w:rsid w:val="00E85C62"/>
    <w:rsid w:val="00E90A40"/>
    <w:rsid w:val="00EB12D6"/>
    <w:rsid w:val="00EC0CF1"/>
    <w:rsid w:val="00EC5708"/>
    <w:rsid w:val="00EC58CE"/>
    <w:rsid w:val="00ED0C9C"/>
    <w:rsid w:val="00ED24A6"/>
    <w:rsid w:val="00ED6D30"/>
    <w:rsid w:val="00ED7253"/>
    <w:rsid w:val="00EE3D2C"/>
    <w:rsid w:val="00EF4862"/>
    <w:rsid w:val="00EF68C8"/>
    <w:rsid w:val="00F01B89"/>
    <w:rsid w:val="00F01CFE"/>
    <w:rsid w:val="00F027AD"/>
    <w:rsid w:val="00F03C34"/>
    <w:rsid w:val="00F11A94"/>
    <w:rsid w:val="00F20C44"/>
    <w:rsid w:val="00F20F50"/>
    <w:rsid w:val="00F252D1"/>
    <w:rsid w:val="00F31F74"/>
    <w:rsid w:val="00F426DA"/>
    <w:rsid w:val="00F42843"/>
    <w:rsid w:val="00F43EEC"/>
    <w:rsid w:val="00F4746F"/>
    <w:rsid w:val="00F47D66"/>
    <w:rsid w:val="00F505CB"/>
    <w:rsid w:val="00F60F30"/>
    <w:rsid w:val="00F6175F"/>
    <w:rsid w:val="00F61D56"/>
    <w:rsid w:val="00F66F11"/>
    <w:rsid w:val="00F74D22"/>
    <w:rsid w:val="00F85612"/>
    <w:rsid w:val="00F90F4E"/>
    <w:rsid w:val="00F96815"/>
    <w:rsid w:val="00FA14BC"/>
    <w:rsid w:val="00FA18FA"/>
    <w:rsid w:val="00FA2256"/>
    <w:rsid w:val="00FA7455"/>
    <w:rsid w:val="00FB586E"/>
    <w:rsid w:val="00FC433D"/>
    <w:rsid w:val="00FE0E1F"/>
    <w:rsid w:val="00FE7530"/>
    <w:rsid w:val="00F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A2DB3"/>
    <w:pPr>
      <w:keepNext/>
      <w:pageBreakBefore/>
      <w:numPr>
        <w:numId w:val="8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"/>
    <w:next w:val="a"/>
    <w:link w:val="20"/>
    <w:uiPriority w:val="99"/>
    <w:qFormat/>
    <w:rsid w:val="00BA2DB3"/>
    <w:pPr>
      <w:keepNext/>
      <w:numPr>
        <w:ilvl w:val="1"/>
        <w:numId w:val="8"/>
      </w:numPr>
      <w:tabs>
        <w:tab w:val="left" w:pos="1134"/>
        <w:tab w:val="left" w:pos="1276"/>
      </w:tabs>
      <w:spacing w:before="180" w:after="6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aliases w:val="ПодЗаголовок"/>
    <w:basedOn w:val="a"/>
    <w:next w:val="a"/>
    <w:link w:val="30"/>
    <w:uiPriority w:val="99"/>
    <w:qFormat/>
    <w:rsid w:val="00BA2DB3"/>
    <w:pPr>
      <w:keepNext/>
      <w:numPr>
        <w:ilvl w:val="2"/>
        <w:numId w:val="8"/>
      </w:numPr>
      <w:tabs>
        <w:tab w:val="left" w:pos="1276"/>
      </w:tabs>
      <w:spacing w:before="12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2DB3"/>
    <w:pPr>
      <w:keepNext/>
      <w:numPr>
        <w:ilvl w:val="3"/>
        <w:numId w:val="8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A2DB3"/>
    <w:pPr>
      <w:numPr>
        <w:ilvl w:val="4"/>
        <w:numId w:val="8"/>
      </w:numPr>
      <w:tabs>
        <w:tab w:val="left" w:pos="1701"/>
      </w:tabs>
      <w:spacing w:before="240" w:after="60" w:line="240" w:lineRule="auto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A2DB3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A2DB3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A2DB3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2DB3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9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31"/>
    <w:rsid w:val="00B50AB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4"/>
    <w:rsid w:val="00B50AB7"/>
    <w:pPr>
      <w:widowControl w:val="0"/>
      <w:shd w:val="clear" w:color="auto" w:fill="FFFFFF"/>
      <w:spacing w:after="0" w:line="691" w:lineRule="exact"/>
      <w:ind w:hanging="3660"/>
      <w:jc w:val="both"/>
    </w:pPr>
    <w:rPr>
      <w:rFonts w:ascii="Times New Roman" w:eastAsia="Times New Roman" w:hAnsi="Times New Roman"/>
      <w:spacing w:val="1"/>
    </w:rPr>
  </w:style>
  <w:style w:type="paragraph" w:styleId="a5">
    <w:name w:val="Body Text"/>
    <w:basedOn w:val="a"/>
    <w:link w:val="a6"/>
    <w:uiPriority w:val="99"/>
    <w:unhideWhenUsed/>
    <w:rsid w:val="0004161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rsid w:val="0004161D"/>
  </w:style>
  <w:style w:type="character" w:customStyle="1" w:styleId="61">
    <w:name w:val="Основной текст (6)_"/>
    <w:basedOn w:val="a0"/>
    <w:link w:val="62"/>
    <w:uiPriority w:val="99"/>
    <w:locked/>
    <w:rsid w:val="003477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347720"/>
    <w:rPr>
      <w:rFonts w:ascii="Consolas" w:hAnsi="Consolas" w:cs="Consolas"/>
      <w:spacing w:val="20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4772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</w:rPr>
  </w:style>
  <w:style w:type="paragraph" w:customStyle="1" w:styleId="72">
    <w:name w:val="Основной текст (7)"/>
    <w:basedOn w:val="a"/>
    <w:link w:val="71"/>
    <w:uiPriority w:val="99"/>
    <w:rsid w:val="00347720"/>
    <w:pPr>
      <w:shd w:val="clear" w:color="auto" w:fill="FFFFFF"/>
      <w:spacing w:after="0" w:line="240" w:lineRule="atLeast"/>
    </w:pPr>
    <w:rPr>
      <w:rFonts w:ascii="Consolas" w:eastAsiaTheme="minorHAnsi" w:hAnsi="Consolas" w:cs="Consolas"/>
      <w:spacing w:val="20"/>
      <w:sz w:val="8"/>
      <w:szCs w:val="8"/>
    </w:rPr>
  </w:style>
  <w:style w:type="table" w:styleId="a7">
    <w:name w:val="Table Grid"/>
    <w:basedOn w:val="a1"/>
    <w:uiPriority w:val="59"/>
    <w:rsid w:val="00A12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link w:val="310"/>
    <w:uiPriority w:val="99"/>
    <w:rsid w:val="0008462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08462E"/>
    <w:pPr>
      <w:shd w:val="clear" w:color="auto" w:fill="FFFFFF"/>
      <w:spacing w:after="0" w:line="240" w:lineRule="atLeast"/>
      <w:ind w:hanging="1000"/>
    </w:pPr>
    <w:rPr>
      <w:rFonts w:ascii="Times New Roman" w:eastAsiaTheme="minorHAnsi" w:hAnsi="Times New Roman"/>
      <w:b/>
      <w:bCs/>
      <w:i/>
      <w:iCs/>
    </w:rPr>
  </w:style>
  <w:style w:type="character" w:customStyle="1" w:styleId="63">
    <w:name w:val="Основной текст (6) + Курсив"/>
    <w:basedOn w:val="61"/>
    <w:uiPriority w:val="99"/>
    <w:rsid w:val="007A53D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customStyle="1" w:styleId="ConsPlusNormal">
    <w:name w:val="ConsPlusNormal"/>
    <w:link w:val="ConsPlusNormal0"/>
    <w:rsid w:val="00775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7755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заголовок 3"/>
    <w:basedOn w:val="a"/>
    <w:next w:val="a"/>
    <w:uiPriority w:val="99"/>
    <w:rsid w:val="0081129E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right="571" w:firstLine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612"/>
  </w:style>
  <w:style w:type="character" w:customStyle="1" w:styleId="submenu-table">
    <w:name w:val="submenu-table"/>
    <w:basedOn w:val="a0"/>
    <w:rsid w:val="004F1138"/>
  </w:style>
  <w:style w:type="character" w:customStyle="1" w:styleId="FontStyle79">
    <w:name w:val="Font Style79"/>
    <w:rsid w:val="00BF505A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64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5"/>
    <w:link w:val="12"/>
    <w:qFormat/>
    <w:rsid w:val="006424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link w:val="11"/>
    <w:rsid w:val="006424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A2DB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basedOn w:val="a0"/>
    <w:link w:val="2"/>
    <w:uiPriority w:val="99"/>
    <w:rsid w:val="00BA2D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BA2DB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D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D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D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DB3"/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link w:val="aa"/>
    <w:uiPriority w:val="34"/>
    <w:qFormat/>
    <w:rsid w:val="00BA2DB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BA2D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978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978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B638E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638EC"/>
    <w:rPr>
      <w:rFonts w:ascii="Calibri" w:eastAsia="Calibri" w:hAnsi="Calibri" w:cs="Times New Roman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C3A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3A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3ABC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A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3ABC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C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3ABC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C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C6B18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7C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C6B18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157E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сновной текст1"/>
    <w:basedOn w:val="a"/>
    <w:rsid w:val="00A17FC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A2DB3"/>
    <w:pPr>
      <w:keepNext/>
      <w:pageBreakBefore/>
      <w:numPr>
        <w:numId w:val="8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"/>
    <w:next w:val="a"/>
    <w:link w:val="20"/>
    <w:uiPriority w:val="99"/>
    <w:qFormat/>
    <w:rsid w:val="00BA2DB3"/>
    <w:pPr>
      <w:keepNext/>
      <w:numPr>
        <w:ilvl w:val="1"/>
        <w:numId w:val="8"/>
      </w:numPr>
      <w:tabs>
        <w:tab w:val="left" w:pos="1134"/>
        <w:tab w:val="left" w:pos="1276"/>
      </w:tabs>
      <w:spacing w:before="180" w:after="6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aliases w:val="ПодЗаголовок"/>
    <w:basedOn w:val="a"/>
    <w:next w:val="a"/>
    <w:link w:val="30"/>
    <w:uiPriority w:val="99"/>
    <w:qFormat/>
    <w:rsid w:val="00BA2DB3"/>
    <w:pPr>
      <w:keepNext/>
      <w:numPr>
        <w:ilvl w:val="2"/>
        <w:numId w:val="8"/>
      </w:numPr>
      <w:tabs>
        <w:tab w:val="left" w:pos="1276"/>
      </w:tabs>
      <w:spacing w:before="12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2DB3"/>
    <w:pPr>
      <w:keepNext/>
      <w:numPr>
        <w:ilvl w:val="3"/>
        <w:numId w:val="8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A2DB3"/>
    <w:pPr>
      <w:numPr>
        <w:ilvl w:val="4"/>
        <w:numId w:val="8"/>
      </w:numPr>
      <w:tabs>
        <w:tab w:val="left" w:pos="1701"/>
      </w:tabs>
      <w:spacing w:before="240" w:after="60" w:line="240" w:lineRule="auto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A2DB3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A2DB3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A2DB3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2DB3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9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31"/>
    <w:rsid w:val="00B50AB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4"/>
    <w:rsid w:val="00B50AB7"/>
    <w:pPr>
      <w:widowControl w:val="0"/>
      <w:shd w:val="clear" w:color="auto" w:fill="FFFFFF"/>
      <w:spacing w:after="0" w:line="691" w:lineRule="exact"/>
      <w:ind w:hanging="3660"/>
      <w:jc w:val="both"/>
    </w:pPr>
    <w:rPr>
      <w:rFonts w:ascii="Times New Roman" w:eastAsia="Times New Roman" w:hAnsi="Times New Roman"/>
      <w:spacing w:val="1"/>
    </w:rPr>
  </w:style>
  <w:style w:type="paragraph" w:styleId="a5">
    <w:name w:val="Body Text"/>
    <w:basedOn w:val="a"/>
    <w:link w:val="a6"/>
    <w:uiPriority w:val="99"/>
    <w:unhideWhenUsed/>
    <w:rsid w:val="0004161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rsid w:val="0004161D"/>
  </w:style>
  <w:style w:type="character" w:customStyle="1" w:styleId="61">
    <w:name w:val="Основной текст (6)_"/>
    <w:basedOn w:val="a0"/>
    <w:link w:val="62"/>
    <w:uiPriority w:val="99"/>
    <w:locked/>
    <w:rsid w:val="003477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347720"/>
    <w:rPr>
      <w:rFonts w:ascii="Consolas" w:hAnsi="Consolas" w:cs="Consolas"/>
      <w:spacing w:val="20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4772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</w:rPr>
  </w:style>
  <w:style w:type="paragraph" w:customStyle="1" w:styleId="72">
    <w:name w:val="Основной текст (7)"/>
    <w:basedOn w:val="a"/>
    <w:link w:val="71"/>
    <w:uiPriority w:val="99"/>
    <w:rsid w:val="00347720"/>
    <w:pPr>
      <w:shd w:val="clear" w:color="auto" w:fill="FFFFFF"/>
      <w:spacing w:after="0" w:line="240" w:lineRule="atLeast"/>
    </w:pPr>
    <w:rPr>
      <w:rFonts w:ascii="Consolas" w:eastAsiaTheme="minorHAnsi" w:hAnsi="Consolas" w:cs="Consolas"/>
      <w:spacing w:val="20"/>
      <w:sz w:val="8"/>
      <w:szCs w:val="8"/>
    </w:rPr>
  </w:style>
  <w:style w:type="table" w:styleId="a7">
    <w:name w:val="Table Grid"/>
    <w:basedOn w:val="a1"/>
    <w:uiPriority w:val="59"/>
    <w:rsid w:val="00A12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link w:val="310"/>
    <w:uiPriority w:val="99"/>
    <w:rsid w:val="0008462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08462E"/>
    <w:pPr>
      <w:shd w:val="clear" w:color="auto" w:fill="FFFFFF"/>
      <w:spacing w:after="0" w:line="240" w:lineRule="atLeast"/>
      <w:ind w:hanging="1000"/>
    </w:pPr>
    <w:rPr>
      <w:rFonts w:ascii="Times New Roman" w:eastAsiaTheme="minorHAnsi" w:hAnsi="Times New Roman"/>
      <w:b/>
      <w:bCs/>
      <w:i/>
      <w:iCs/>
    </w:rPr>
  </w:style>
  <w:style w:type="character" w:customStyle="1" w:styleId="63">
    <w:name w:val="Основной текст (6) + Курсив"/>
    <w:basedOn w:val="61"/>
    <w:uiPriority w:val="99"/>
    <w:rsid w:val="007A53D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customStyle="1" w:styleId="ConsPlusNormal">
    <w:name w:val="ConsPlusNormal"/>
    <w:link w:val="ConsPlusNormal0"/>
    <w:rsid w:val="00775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7755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заголовок 3"/>
    <w:basedOn w:val="a"/>
    <w:next w:val="a"/>
    <w:uiPriority w:val="99"/>
    <w:rsid w:val="0081129E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right="571" w:firstLine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612"/>
  </w:style>
  <w:style w:type="character" w:customStyle="1" w:styleId="submenu-table">
    <w:name w:val="submenu-table"/>
    <w:basedOn w:val="a0"/>
    <w:rsid w:val="004F1138"/>
  </w:style>
  <w:style w:type="character" w:customStyle="1" w:styleId="FontStyle79">
    <w:name w:val="Font Style79"/>
    <w:rsid w:val="00BF505A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64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5"/>
    <w:link w:val="12"/>
    <w:qFormat/>
    <w:rsid w:val="006424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link w:val="11"/>
    <w:rsid w:val="006424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A2DB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basedOn w:val="a0"/>
    <w:link w:val="2"/>
    <w:uiPriority w:val="99"/>
    <w:rsid w:val="00BA2D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BA2DB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D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D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D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DB3"/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link w:val="aa"/>
    <w:uiPriority w:val="34"/>
    <w:qFormat/>
    <w:rsid w:val="00BA2DB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BA2D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978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978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B638E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638EC"/>
    <w:rPr>
      <w:rFonts w:ascii="Calibri" w:eastAsia="Calibri" w:hAnsi="Calibri" w:cs="Times New Roman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C3A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3A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3ABC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A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3ABC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C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3A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DE40-DE14-4F39-A3DB-2CD3B79A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8265</Words>
  <Characters>47117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SvetlichnajaEV</cp:lastModifiedBy>
  <cp:revision>2</cp:revision>
  <cp:lastPrinted>2021-03-17T06:13:00Z</cp:lastPrinted>
  <dcterms:created xsi:type="dcterms:W3CDTF">2022-04-15T05:09:00Z</dcterms:created>
  <dcterms:modified xsi:type="dcterms:W3CDTF">2022-04-15T05:09:00Z</dcterms:modified>
</cp:coreProperties>
</file>