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1E" w:rsidRDefault="009A5B31" w:rsidP="00B1721E">
      <w:pPr>
        <w:pStyle w:val="30"/>
        <w:shd w:val="clear" w:color="auto" w:fill="auto"/>
      </w:pPr>
      <w:r>
        <w:t>ПРОТОКОЛ №4</w:t>
      </w:r>
      <w:r>
        <w:br/>
        <w:t>заседания районной комиссии</w:t>
      </w:r>
      <w:r w:rsidR="00B1721E">
        <w:t xml:space="preserve"> </w:t>
      </w:r>
    </w:p>
    <w:p w:rsidR="00697CC6" w:rsidRDefault="009A5B31" w:rsidP="00B1721E">
      <w:pPr>
        <w:pStyle w:val="30"/>
        <w:shd w:val="clear" w:color="auto" w:fill="auto"/>
      </w:pPr>
      <w:r>
        <w:t>по обеспечению безопасности дорожного движения</w:t>
      </w:r>
    </w:p>
    <w:p w:rsidR="00697CC6" w:rsidRDefault="009A5B31">
      <w:pPr>
        <w:pStyle w:val="20"/>
        <w:shd w:val="clear" w:color="auto" w:fill="auto"/>
        <w:spacing w:after="324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pt;margin-top:-1.5pt;width:107.45pt;height:17.1pt;z-index:-251655680;mso-wrap-distance-left:5pt;mso-wrap-distance-right:5pt;mso-position-horizontal-relative:margin" filled="f" stroked="f">
            <v:textbox style="mso-fit-shape-to-text:t" inset="0,0,0,0">
              <w:txbxContent>
                <w:p w:rsidR="00697CC6" w:rsidRDefault="009A5B31">
                  <w:pPr>
                    <w:pStyle w:val="20"/>
                    <w:shd w:val="clear" w:color="auto" w:fill="auto"/>
                    <w:spacing w:after="0" w:line="280" w:lineRule="exact"/>
                  </w:pPr>
                  <w:proofErr w:type="gramStart"/>
                  <w:r>
                    <w:rPr>
                      <w:rStyle w:val="2Exact"/>
                    </w:rPr>
                    <w:t>с</w:t>
                  </w:r>
                  <w:proofErr w:type="gramEnd"/>
                  <w:r>
                    <w:rPr>
                      <w:rStyle w:val="2Exact"/>
                    </w:rPr>
                    <w:t>. Усть-Калманка</w:t>
                  </w:r>
                </w:p>
              </w:txbxContent>
            </v:textbox>
            <w10:wrap type="square" side="left" anchorx="margin"/>
          </v:shape>
        </w:pict>
      </w:r>
      <w:r w:rsidR="00B1721E">
        <w:t xml:space="preserve">17 декабря </w:t>
      </w:r>
      <w:r>
        <w:t>201</w:t>
      </w:r>
      <w:r w:rsidR="00B1721E">
        <w:t>5</w:t>
      </w:r>
      <w:r>
        <w:t xml:space="preserve"> г.</w:t>
      </w:r>
    </w:p>
    <w:p w:rsidR="00697CC6" w:rsidRDefault="009A5B31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ПРИСУТСТВОВАЛИ:</w:t>
      </w:r>
      <w:bookmarkEnd w:id="0"/>
    </w:p>
    <w:p w:rsidR="00697CC6" w:rsidRDefault="009A5B31">
      <w:pPr>
        <w:pStyle w:val="20"/>
        <w:shd w:val="clear" w:color="auto" w:fill="auto"/>
        <w:spacing w:after="0" w:line="367" w:lineRule="exact"/>
      </w:pPr>
      <w:r>
        <w:t>Председатель комиссии: Зиновьев А.Н. - первый заместитель главы Администрации района - председатель комиссии.</w:t>
      </w:r>
    </w:p>
    <w:p w:rsidR="00B1721E" w:rsidRDefault="009A5B31">
      <w:pPr>
        <w:pStyle w:val="20"/>
        <w:shd w:val="clear" w:color="auto" w:fill="auto"/>
        <w:spacing w:after="0" w:line="367" w:lineRule="exact"/>
      </w:pPr>
      <w:r>
        <w:t xml:space="preserve">Секретарь комиссии: </w:t>
      </w:r>
      <w:proofErr w:type="spellStart"/>
      <w:r w:rsidR="00B1721E">
        <w:t>Лопатко</w:t>
      </w:r>
      <w:proofErr w:type="spellEnd"/>
      <w:r w:rsidR="00B1721E">
        <w:t xml:space="preserve"> С.Ю. </w:t>
      </w:r>
      <w:r>
        <w:t xml:space="preserve">- начальник отдела </w:t>
      </w:r>
      <w:r w:rsidR="00B1721E">
        <w:t xml:space="preserve">ГОЧС администрации района </w:t>
      </w:r>
      <w:r>
        <w:t xml:space="preserve">- секретарь комиссии </w:t>
      </w:r>
    </w:p>
    <w:p w:rsidR="00697CC6" w:rsidRDefault="009A5B31">
      <w:pPr>
        <w:pStyle w:val="20"/>
        <w:shd w:val="clear" w:color="auto" w:fill="auto"/>
        <w:spacing w:after="0" w:line="367" w:lineRule="exact"/>
      </w:pPr>
      <w:r>
        <w:rPr>
          <w:rStyle w:val="21"/>
        </w:rPr>
        <w:t>Члены комиссии:</w:t>
      </w:r>
    </w:p>
    <w:p w:rsidR="00697CC6" w:rsidRDefault="00B1721E">
      <w:pPr>
        <w:pStyle w:val="20"/>
        <w:shd w:val="clear" w:color="auto" w:fill="auto"/>
        <w:spacing w:after="0" w:line="367" w:lineRule="exact"/>
      </w:pPr>
      <w:r>
        <w:t xml:space="preserve">Курилов С.П. </w:t>
      </w:r>
      <w:r w:rsidR="009A5B31">
        <w:t>- юрист Администрации района.</w:t>
      </w:r>
    </w:p>
    <w:p w:rsidR="00697CC6" w:rsidRDefault="009A5B31">
      <w:pPr>
        <w:pStyle w:val="20"/>
        <w:shd w:val="clear" w:color="auto" w:fill="auto"/>
        <w:spacing w:after="0" w:line="367" w:lineRule="exact"/>
      </w:pPr>
      <w:r>
        <w:t xml:space="preserve">Гусев О.В. - начальник </w:t>
      </w:r>
      <w:proofErr w:type="spellStart"/>
      <w:r>
        <w:t>Усть-Калмайского</w:t>
      </w:r>
      <w:proofErr w:type="spellEnd"/>
      <w:r>
        <w:t xml:space="preserve"> филиала ГУП ДХАК «</w:t>
      </w:r>
      <w:proofErr w:type="gramStart"/>
      <w:r>
        <w:t>Южное</w:t>
      </w:r>
      <w:proofErr w:type="gramEnd"/>
      <w:r>
        <w:t xml:space="preserve"> ДСУ» </w:t>
      </w:r>
      <w:r>
        <w:rPr>
          <w:rStyle w:val="21"/>
        </w:rPr>
        <w:t>Приглашенн</w:t>
      </w:r>
      <w:r>
        <w:rPr>
          <w:rStyle w:val="21"/>
        </w:rPr>
        <w:t>ые:</w:t>
      </w:r>
    </w:p>
    <w:p w:rsidR="00697CC6" w:rsidRDefault="009A5B31">
      <w:pPr>
        <w:pStyle w:val="20"/>
        <w:shd w:val="clear" w:color="auto" w:fill="auto"/>
        <w:spacing w:after="370" w:line="367" w:lineRule="exact"/>
      </w:pPr>
      <w:r>
        <w:t>Главы сельских администраций.</w:t>
      </w:r>
    </w:p>
    <w:p w:rsidR="00697CC6" w:rsidRDefault="009A5B31">
      <w:pPr>
        <w:pStyle w:val="10"/>
        <w:keepNext/>
        <w:keepLines/>
        <w:shd w:val="clear" w:color="auto" w:fill="auto"/>
        <w:spacing w:before="0" w:line="280" w:lineRule="exact"/>
        <w:jc w:val="center"/>
      </w:pPr>
      <w:bookmarkStart w:id="1" w:name="bookmark1"/>
      <w:r>
        <w:t>ПОВЕСТКА ДНЯ:</w:t>
      </w:r>
      <w:bookmarkEnd w:id="1"/>
    </w:p>
    <w:p w:rsidR="00697CC6" w:rsidRDefault="009A5B31">
      <w:pPr>
        <w:pStyle w:val="30"/>
        <w:shd w:val="clear" w:color="auto" w:fill="auto"/>
        <w:spacing w:after="300" w:line="371" w:lineRule="exact"/>
        <w:ind w:firstLine="760"/>
        <w:jc w:val="both"/>
      </w:pPr>
      <w:r>
        <w:t>Исполнение и. 4»б» перечня поручений Президента РФ № ПР-637 от 11.04.201</w:t>
      </w:r>
      <w:r w:rsidR="00B1721E">
        <w:t>5</w:t>
      </w:r>
      <w:r>
        <w:t xml:space="preserve"> г. в части необходимости разработки проектов организации дорожного движения (ПОДД) на автомобильных дорогах местного значения.</w:t>
      </w:r>
    </w:p>
    <w:p w:rsidR="00697CC6" w:rsidRDefault="009A5B31">
      <w:pPr>
        <w:pStyle w:val="10"/>
        <w:keepNext/>
        <w:keepLines/>
        <w:shd w:val="clear" w:color="auto" w:fill="auto"/>
        <w:spacing w:before="0" w:line="371" w:lineRule="exact"/>
      </w:pPr>
      <w:bookmarkStart w:id="2" w:name="bookmark2"/>
      <w:r>
        <w:t>СЛУШАЛИ:</w:t>
      </w:r>
      <w:bookmarkEnd w:id="2"/>
    </w:p>
    <w:p w:rsidR="00697CC6" w:rsidRDefault="009A5B31">
      <w:pPr>
        <w:pStyle w:val="20"/>
        <w:shd w:val="clear" w:color="auto" w:fill="auto"/>
        <w:spacing w:after="373" w:line="371" w:lineRule="exact"/>
        <w:jc w:val="both"/>
      </w:pPr>
      <w:r>
        <w:t>- Председателя комиссии по БДД - О необходимости разработки проектов организации дорожного движения во всех населенных пунктах района до 01.</w:t>
      </w:r>
      <w:r w:rsidR="00B1721E">
        <w:t>01</w:t>
      </w:r>
      <w:r>
        <w:t>.201</w:t>
      </w:r>
      <w:r w:rsidR="00B1721E">
        <w:t xml:space="preserve">6 </w:t>
      </w:r>
      <w:bookmarkStart w:id="3" w:name="_GoBack"/>
      <w:bookmarkEnd w:id="3"/>
      <w:r>
        <w:t>г.</w:t>
      </w:r>
    </w:p>
    <w:p w:rsidR="00697CC6" w:rsidRDefault="009A5B31">
      <w:pPr>
        <w:pStyle w:val="10"/>
        <w:keepNext/>
        <w:keepLines/>
        <w:shd w:val="clear" w:color="auto" w:fill="auto"/>
        <w:spacing w:before="0" w:after="34" w:line="280" w:lineRule="exact"/>
      </w:pPr>
      <w:bookmarkStart w:id="4" w:name="bookmark3"/>
      <w:r>
        <w:t>РЕШИЛИ:</w:t>
      </w:r>
      <w:bookmarkEnd w:id="4"/>
    </w:p>
    <w:p w:rsidR="00697CC6" w:rsidRDefault="009A5B31">
      <w:pPr>
        <w:pStyle w:val="20"/>
        <w:numPr>
          <w:ilvl w:val="0"/>
          <w:numId w:val="1"/>
        </w:numPr>
        <w:shd w:val="clear" w:color="auto" w:fill="auto"/>
        <w:tabs>
          <w:tab w:val="left" w:pos="679"/>
        </w:tabs>
        <w:spacing w:after="6" w:line="280" w:lineRule="exact"/>
        <w:jc w:val="both"/>
      </w:pPr>
      <w:r>
        <w:t>Доклад А.Н. Зиновьева принять к сведению.</w:t>
      </w:r>
    </w:p>
    <w:p w:rsidR="00697CC6" w:rsidRDefault="00B1721E">
      <w:pPr>
        <w:pStyle w:val="20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320" w:lineRule="exact"/>
      </w:pPr>
      <w:r>
        <w:t>Г</w:t>
      </w:r>
      <w:r w:rsidR="009A5B31">
        <w:t>лав</w:t>
      </w:r>
      <w:r>
        <w:t>е</w:t>
      </w:r>
      <w:r w:rsidR="009A5B31">
        <w:t xml:space="preserve"> У</w:t>
      </w:r>
      <w:r w:rsidR="009A5B31">
        <w:t>сть-Кал</w:t>
      </w:r>
      <w:r w:rsidR="009A5B31">
        <w:t>ма</w:t>
      </w:r>
      <w:r>
        <w:t>н</w:t>
      </w:r>
      <w:r w:rsidR="009A5B31">
        <w:t>ского сельсовета: разра</w:t>
      </w:r>
      <w:r w:rsidR="009A5B31">
        <w:t xml:space="preserve">ботать ПОДД на п. Новый </w:t>
      </w:r>
      <w:proofErr w:type="spellStart"/>
      <w:r w:rsidR="009A5B31">
        <w:t>Чарыш</w:t>
      </w:r>
      <w:proofErr w:type="spellEnd"/>
      <w:r w:rsidR="009A5B31">
        <w:t xml:space="preserve"> </w:t>
      </w:r>
      <w:r w:rsidR="009A5B31">
        <w:rPr>
          <w:rStyle w:val="22"/>
        </w:rPr>
        <w:t>до 01.</w:t>
      </w:r>
      <w:r>
        <w:rPr>
          <w:rStyle w:val="22"/>
        </w:rPr>
        <w:t>01</w:t>
      </w:r>
      <w:r w:rsidR="009A5B31">
        <w:rPr>
          <w:rStyle w:val="22"/>
        </w:rPr>
        <w:t>.201</w:t>
      </w:r>
      <w:r>
        <w:rPr>
          <w:rStyle w:val="22"/>
        </w:rPr>
        <w:t xml:space="preserve">6 </w:t>
      </w:r>
      <w:r w:rsidR="009A5B31">
        <w:rPr>
          <w:rStyle w:val="22"/>
        </w:rPr>
        <w:t>г</w:t>
      </w:r>
      <w:r w:rsidR="009A5B31">
        <w:t>.</w:t>
      </w:r>
    </w:p>
    <w:p w:rsidR="00697CC6" w:rsidRDefault="009A5B31">
      <w:pPr>
        <w:pStyle w:val="20"/>
        <w:shd w:val="clear" w:color="auto" w:fill="auto"/>
        <w:spacing w:after="0" w:line="320" w:lineRule="exact"/>
        <w:ind w:firstLine="460"/>
        <w:jc w:val="both"/>
        <w:sectPr w:rsidR="00697CC6">
          <w:pgSz w:w="11900" w:h="16840"/>
          <w:pgMar w:top="517" w:right="836" w:bottom="1850" w:left="1175" w:header="0" w:footer="3" w:gutter="0"/>
          <w:cols w:space="720"/>
          <w:noEndnote/>
          <w:docGrid w:linePitch="360"/>
        </w:sectPr>
      </w:pPr>
      <w:r>
        <w:t xml:space="preserve">Главам </w:t>
      </w:r>
      <w:proofErr w:type="spellStart"/>
      <w:r>
        <w:t>Новокалманского</w:t>
      </w:r>
      <w:proofErr w:type="spellEnd"/>
      <w:r>
        <w:t xml:space="preserve">, </w:t>
      </w:r>
      <w:proofErr w:type="spellStart"/>
      <w:r>
        <w:t>Огневского</w:t>
      </w:r>
      <w:proofErr w:type="spellEnd"/>
      <w:r>
        <w:t xml:space="preserve">, Михайловского, Чарышского, </w:t>
      </w:r>
      <w:proofErr w:type="spellStart"/>
      <w:r>
        <w:t>Пономаревского</w:t>
      </w:r>
      <w:proofErr w:type="spellEnd"/>
      <w:r>
        <w:t xml:space="preserve">, </w:t>
      </w:r>
      <w:proofErr w:type="spellStart"/>
      <w:r>
        <w:t>Новобурановского</w:t>
      </w:r>
      <w:proofErr w:type="spellEnd"/>
      <w:r>
        <w:t xml:space="preserve">, </w:t>
      </w:r>
      <w:proofErr w:type="spellStart"/>
      <w:r>
        <w:t>Кабановского</w:t>
      </w:r>
      <w:proofErr w:type="spellEnd"/>
      <w:r>
        <w:t>, Приозерного сельсоветов разработать ПОДД по всем сельским поселениям, входящи</w:t>
      </w:r>
      <w:r>
        <w:t xml:space="preserve">м в границы сельсовета, </w:t>
      </w:r>
      <w:r>
        <w:rPr>
          <w:rStyle w:val="22"/>
        </w:rPr>
        <w:t>до 01.</w:t>
      </w:r>
      <w:r w:rsidR="00B1721E">
        <w:rPr>
          <w:rStyle w:val="22"/>
        </w:rPr>
        <w:t>01</w:t>
      </w:r>
      <w:r>
        <w:rPr>
          <w:rStyle w:val="22"/>
        </w:rPr>
        <w:t>.201</w:t>
      </w:r>
      <w:r w:rsidR="00B1721E">
        <w:rPr>
          <w:rStyle w:val="22"/>
        </w:rPr>
        <w:t>6</w:t>
      </w:r>
      <w:r>
        <w:rPr>
          <w:rStyle w:val="22"/>
        </w:rPr>
        <w:t xml:space="preserve"> г</w:t>
      </w:r>
      <w:r>
        <w:t>.</w:t>
      </w:r>
    </w:p>
    <w:p w:rsidR="00697CC6" w:rsidRDefault="00697CC6">
      <w:pPr>
        <w:spacing w:line="230" w:lineRule="exact"/>
        <w:rPr>
          <w:sz w:val="18"/>
          <w:szCs w:val="18"/>
        </w:rPr>
      </w:pPr>
    </w:p>
    <w:p w:rsidR="00697CC6" w:rsidRDefault="00697CC6">
      <w:pPr>
        <w:rPr>
          <w:sz w:val="2"/>
          <w:szCs w:val="2"/>
        </w:rPr>
        <w:sectPr w:rsidR="00697CC6">
          <w:type w:val="continuous"/>
          <w:pgSz w:w="11900" w:h="16840"/>
          <w:pgMar w:top="502" w:right="0" w:bottom="502" w:left="0" w:header="0" w:footer="3" w:gutter="0"/>
          <w:cols w:space="720"/>
          <w:noEndnote/>
          <w:docGrid w:linePitch="360"/>
        </w:sectPr>
      </w:pPr>
    </w:p>
    <w:p w:rsidR="00697CC6" w:rsidRDefault="009A5B31">
      <w:pPr>
        <w:spacing w:line="360" w:lineRule="exact"/>
      </w:pPr>
      <w:r>
        <w:lastRenderedPageBreak/>
        <w:pict>
          <v:shape id="_x0000_s1027" type="#_x0000_t202" style="position:absolute;margin-left:.2pt;margin-top:6.45pt;width:145.1pt;height:17.3pt;z-index:251654656;mso-wrap-distance-left:5pt;mso-wrap-distance-right:5pt;mso-position-horizontal-relative:margin" filled="f" stroked="f">
            <v:textbox style="mso-fit-shape-to-text:t" inset="0,0,0,0">
              <w:txbxContent>
                <w:p w:rsidR="00697CC6" w:rsidRDefault="009A5B31">
                  <w:pPr>
                    <w:pStyle w:val="20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Председатель комиссии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92.75pt;margin-top:6.95pt;width:88.2pt;height:17.1pt;z-index:251656704;mso-wrap-distance-left:5pt;mso-wrap-distance-right:5pt;mso-position-horizontal-relative:margin" filled="f" stroked="f">
            <v:textbox style="mso-fit-shape-to-text:t" inset="0,0,0,0">
              <w:txbxContent>
                <w:p w:rsidR="00697CC6" w:rsidRDefault="009A5B31">
                  <w:pPr>
                    <w:pStyle w:val="20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А.Н. Зиновьев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62.25pt;width:124.55pt;height:17.35pt;z-index:251658752;mso-wrap-distance-left:5pt;mso-wrap-distance-right:5pt;mso-position-horizontal-relative:margin" filled="f" stroked="f">
            <v:textbox style="mso-fit-shape-to-text:t" inset="0,0,0,0">
              <w:txbxContent>
                <w:p w:rsidR="00697CC6" w:rsidRDefault="009A5B31">
                  <w:pPr>
                    <w:pStyle w:val="20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Секретарь комиссии</w:t>
                  </w:r>
                </w:p>
              </w:txbxContent>
            </v:textbox>
            <w10:wrap anchorx="margin"/>
          </v:shape>
        </w:pict>
      </w:r>
    </w:p>
    <w:p w:rsidR="00697CC6" w:rsidRDefault="00697CC6">
      <w:pPr>
        <w:spacing w:line="360" w:lineRule="exact"/>
      </w:pPr>
    </w:p>
    <w:p w:rsidR="00697CC6" w:rsidRDefault="00697CC6">
      <w:pPr>
        <w:spacing w:line="360" w:lineRule="exact"/>
      </w:pPr>
    </w:p>
    <w:p w:rsidR="00697CC6" w:rsidRDefault="00B1721E">
      <w:pPr>
        <w:spacing w:line="360" w:lineRule="exact"/>
      </w:pPr>
      <w:r>
        <w:pict>
          <v:shape id="_x0000_s1032" type="#_x0000_t202" style="position:absolute;margin-left:382.7pt;margin-top:8.8pt;width:92.2pt;height:28pt;z-index:251659776;mso-wrap-distance-left:5pt;mso-wrap-distance-right:5pt;mso-position-horizontal-relative:margin" filled="f" stroked="f">
            <v:textbox style="mso-fit-shape-to-text:t" inset="0,0,0,0">
              <w:txbxContent>
                <w:p w:rsidR="00697CC6" w:rsidRDefault="00B1721E">
                  <w:pPr>
                    <w:pStyle w:val="20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 xml:space="preserve">С.Ю. </w:t>
                  </w:r>
                  <w:proofErr w:type="spellStart"/>
                  <w:r>
                    <w:rPr>
                      <w:rStyle w:val="2Exact"/>
                    </w:rPr>
                    <w:t>Лопатко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697CC6" w:rsidRDefault="00697CC6">
      <w:pPr>
        <w:spacing w:line="482" w:lineRule="exact"/>
      </w:pPr>
    </w:p>
    <w:p w:rsidR="00697CC6" w:rsidRDefault="00697CC6">
      <w:pPr>
        <w:rPr>
          <w:sz w:val="2"/>
          <w:szCs w:val="2"/>
        </w:rPr>
      </w:pPr>
    </w:p>
    <w:sectPr w:rsidR="00697CC6">
      <w:type w:val="continuous"/>
      <w:pgSz w:w="11900" w:h="16840"/>
      <w:pgMar w:top="502" w:right="836" w:bottom="502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31" w:rsidRDefault="009A5B31">
      <w:r>
        <w:separator/>
      </w:r>
    </w:p>
  </w:endnote>
  <w:endnote w:type="continuationSeparator" w:id="0">
    <w:p w:rsidR="009A5B31" w:rsidRDefault="009A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31" w:rsidRDefault="009A5B31"/>
  </w:footnote>
  <w:footnote w:type="continuationSeparator" w:id="0">
    <w:p w:rsidR="009A5B31" w:rsidRDefault="009A5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7821"/>
    <w:multiLevelType w:val="multilevel"/>
    <w:tmpl w:val="DDA0D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7CC6"/>
    <w:rsid w:val="00697CC6"/>
    <w:rsid w:val="009A5B31"/>
    <w:rsid w:val="00B1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6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Gorohova</cp:lastModifiedBy>
  <cp:revision>3</cp:revision>
  <cp:lastPrinted>2021-07-06T06:11:00Z</cp:lastPrinted>
  <dcterms:created xsi:type="dcterms:W3CDTF">2021-07-06T06:04:00Z</dcterms:created>
  <dcterms:modified xsi:type="dcterms:W3CDTF">2021-07-06T06:11:00Z</dcterms:modified>
</cp:coreProperties>
</file>