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C2" w:rsidRDefault="00E96A42" w:rsidP="00890C5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A4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40A82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F451AC">
        <w:rPr>
          <w:rFonts w:ascii="Times New Roman" w:hAnsi="Times New Roman" w:cs="Times New Roman"/>
          <w:sz w:val="28"/>
          <w:szCs w:val="28"/>
        </w:rPr>
        <w:t xml:space="preserve"> Усть-Калманского района</w:t>
      </w:r>
      <w:r w:rsidR="00864595">
        <w:rPr>
          <w:rFonts w:ascii="Times New Roman" w:hAnsi="Times New Roman" w:cs="Times New Roman"/>
          <w:sz w:val="28"/>
          <w:szCs w:val="28"/>
        </w:rPr>
        <w:t xml:space="preserve"> в 202</w:t>
      </w:r>
      <w:r w:rsidR="005971A6">
        <w:rPr>
          <w:rFonts w:ascii="Times New Roman" w:hAnsi="Times New Roman" w:cs="Times New Roman"/>
          <w:sz w:val="28"/>
          <w:szCs w:val="28"/>
        </w:rPr>
        <w:t>3</w:t>
      </w:r>
      <w:r w:rsidR="00864595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W w:w="14146" w:type="dxa"/>
        <w:tblInd w:w="93" w:type="dxa"/>
        <w:tblLook w:val="04A0" w:firstRow="1" w:lastRow="0" w:firstColumn="1" w:lastColumn="0" w:noHBand="0" w:noVBand="1"/>
      </w:tblPr>
      <w:tblGrid>
        <w:gridCol w:w="673"/>
        <w:gridCol w:w="4451"/>
        <w:gridCol w:w="5097"/>
        <w:gridCol w:w="3925"/>
      </w:tblGrid>
      <w:tr w:rsidR="00A40A82" w:rsidRPr="00A76EE1" w:rsidTr="00864595">
        <w:trPr>
          <w:trHeight w:val="11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A82" w:rsidRPr="00E96A42" w:rsidRDefault="00A40A82" w:rsidP="00E96A4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A82" w:rsidRPr="00E96A42" w:rsidRDefault="00A40A82" w:rsidP="00E96A4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A82" w:rsidRPr="00E96A42" w:rsidRDefault="00A40A82" w:rsidP="00E96A4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E96A42" w:rsidRDefault="00A40A82" w:rsidP="00E96A4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и соискатели муниципальной программы</w:t>
            </w:r>
          </w:p>
        </w:tc>
      </w:tr>
      <w:tr w:rsidR="00A40A82" w:rsidRPr="008618D0" w:rsidTr="00864595">
        <w:trPr>
          <w:trHeight w:val="177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Комплексные меры противодействия злоупотреблению наркотиками и их незаконному обороту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2021-2025 годы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28.10.2020 №415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"Комплексные меры противодействия злоупотреблению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наркотикамии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незаконному обороту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2021-2025 годы"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Усть-Калманского района, МО МВД Росси "Усть-Калманский"</w:t>
            </w:r>
          </w:p>
        </w:tc>
      </w:tr>
      <w:tr w:rsidR="00A40A82" w:rsidRPr="008618D0" w:rsidTr="00864595">
        <w:trPr>
          <w:trHeight w:val="137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жильем молодых семей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2021-2025 годы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16.06.2020 №217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"Обеспечение жильем молодых семей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2021-2025 годы"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Усть-Калманского района</w:t>
            </w:r>
          </w:p>
        </w:tc>
      </w:tr>
      <w:tr w:rsidR="00A40A82" w:rsidRPr="008618D0" w:rsidTr="00864595">
        <w:trPr>
          <w:trHeight w:val="152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общеобразовательных организаций Усть-Калманского района на 2021-2025 годы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17.11.2020 №453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"Капитальный ремонт общеобразовательных организаций Усть-Калманского района на 2021-2025 годы 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8618D0" w:rsidRDefault="001E67B8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администрации Усть-Калманского района по образованию</w:t>
            </w:r>
          </w:p>
        </w:tc>
      </w:tr>
      <w:tr w:rsidR="00A40A82" w:rsidRPr="008618D0" w:rsidTr="00DA273A">
        <w:trPr>
          <w:trHeight w:val="137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безопасности дорожного движения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2021-2026 годы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20.10.2020 №397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"Повышения безопасности дорожного движения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2021-2026 годы"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8618D0" w:rsidRDefault="00B11563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ЖКХ, Комитет по образованию, отдел ГИБДД МО МВД России "Усть-Калманский"</w:t>
            </w:r>
          </w:p>
        </w:tc>
      </w:tr>
      <w:tr w:rsidR="00A40A82" w:rsidRPr="008618D0" w:rsidTr="00DA273A">
        <w:trPr>
          <w:trHeight w:val="15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и развитие малого и среднего предпринимательства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2021 - 2026 годы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40A8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02.12.2020 №476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 программы «Поддержка и развитие малого и среднего предпринимательства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2021-2026 годы»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экономике, комитет по труду, комитет по имуществу</w:t>
            </w:r>
          </w:p>
        </w:tc>
      </w:tr>
      <w:tr w:rsidR="00A40A82" w:rsidRPr="008618D0" w:rsidTr="00DA273A">
        <w:trPr>
          <w:trHeight w:val="15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молодых специалистов и предоставление им мер социальной поддержки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2021-2025 годы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28.10.2020 №414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"Привлечение молодых специалистов и предоставление им мер социальной поддержки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2021-2025 годы"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Усть-Калманского района, комитет Администрации Усть-Калманского района по образованию. КГБУЗ "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Усть-Калманская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</w:tr>
      <w:tr w:rsidR="00A40A82" w:rsidRPr="008618D0" w:rsidTr="00864595">
        <w:trPr>
          <w:trHeight w:val="151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Противодействие терроризму и экстремизму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2021-2023гг.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02.10.2020 №379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"Противодействие терроризму и экстремизму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районе" на 2021-2023гг.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8618D0" w:rsidRDefault="00B11563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Усть-Калманского района, Комитет по образованию, комитет по культуре, МО МВД России "Усть-Калманский"</w:t>
            </w:r>
          </w:p>
        </w:tc>
      </w:tr>
      <w:tr w:rsidR="00A40A82" w:rsidRPr="008618D0" w:rsidTr="00864595">
        <w:trPr>
          <w:trHeight w:val="15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преступлений и иных правонарушений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2021-2024 годы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28.10.2020 №413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"Профилактика преступлений и иных правонарушений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2021-2024 годы"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2" w:rsidRPr="008618D0" w:rsidRDefault="00B11563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Усть-Калманского района, Комитет по образованию, комитет по культуре, МО МВД России "Усть-Калманский"</w:t>
            </w:r>
          </w:p>
        </w:tc>
      </w:tr>
      <w:tr w:rsidR="00A40A82" w:rsidRPr="008618D0" w:rsidTr="00864595">
        <w:trPr>
          <w:trHeight w:val="17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информационно-коммуникационных технологий органов местного самоуправления Усть-Калманского района" на 2019-2023 годы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28.09.2018 №279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"Развитие информационно-коммуникационных технологий органов местного самоуправления Усть-Калманского района" на 2019-2023 годы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8618D0" w:rsidRDefault="00B11563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программного обеспечения Администрации Усть-Калманского района, главы сельсоветов и руководители структурных подразделений Администрации Усть-Калманского района</w:t>
            </w:r>
          </w:p>
        </w:tc>
      </w:tr>
      <w:tr w:rsidR="00A40A82" w:rsidRPr="008618D0" w:rsidTr="00864595">
        <w:trPr>
          <w:trHeight w:val="97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Усть-Калманского района на 2018-2022 г.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28.09.2017 №300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районной целевой программы "Развитие культуры Усть-Калманского района на 2018-2022 г."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8618D0" w:rsidRDefault="00B11563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Усть-Калманского района, комитет по культуре, МОУ ДОУ</w:t>
            </w:r>
          </w:p>
        </w:tc>
      </w:tr>
      <w:tr w:rsidR="00A40A82" w:rsidRPr="008618D0" w:rsidTr="00DA273A">
        <w:trPr>
          <w:trHeight w:val="122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молодежной политики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2021-2025 годы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13.11.2020 №441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принятии муниципальной программы "Развитие молодежной политики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2021-2025 годы"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8618D0" w:rsidRDefault="00B11563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Усть-Калманского района, специалист по делам молодежи</w:t>
            </w:r>
          </w:p>
        </w:tc>
      </w:tr>
      <w:tr w:rsidR="00A40A82" w:rsidRPr="008618D0" w:rsidTr="00DA273A">
        <w:trPr>
          <w:trHeight w:val="108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образования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25.06.2020 №228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"Развитие образования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администрации Усть-Калманского района по образованию</w:t>
            </w:r>
          </w:p>
        </w:tc>
      </w:tr>
      <w:tr w:rsidR="00A40A82" w:rsidRPr="008618D0" w:rsidTr="00DA273A">
        <w:trPr>
          <w:trHeight w:val="12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хозяйства Усть-Калманского района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06.11.2019 №367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"Развитие сельского хозяйства Усть-Калманского района" на 2020-2024годы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сельскому хозяйству Администрации Усть-Калманского района, управление ветеринарной службы по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Усть-Калманскому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A40A82" w:rsidRPr="008618D0" w:rsidTr="00864595">
        <w:trPr>
          <w:trHeight w:val="123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физической культуры и спорта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2021-2024 годы"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08.10.2021 №335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"Развитие физической культуры и спорта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2021-2024 годы"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8618D0" w:rsidRDefault="00B11563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района</w:t>
            </w:r>
          </w:p>
        </w:tc>
      </w:tr>
      <w:tr w:rsidR="00A40A82" w:rsidRPr="008618D0" w:rsidTr="00864595">
        <w:trPr>
          <w:trHeight w:val="129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91066D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91066D" w:rsidRDefault="00A40A82" w:rsidP="0091066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на 202</w:t>
            </w:r>
            <w:r w:rsidR="0091066D" w:rsidRPr="00910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10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91066D" w:rsidRPr="00910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10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 по </w:t>
            </w:r>
            <w:proofErr w:type="spellStart"/>
            <w:r w:rsidRPr="00910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Усть-Калманскому</w:t>
            </w:r>
            <w:proofErr w:type="spellEnd"/>
            <w:r w:rsidRPr="00910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91066D" w:rsidRDefault="00A40A82" w:rsidP="00F1339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</w:t>
            </w:r>
            <w:r w:rsidR="0091066D" w:rsidRPr="00910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ление администрации </w:t>
            </w:r>
            <w:r w:rsidR="001E77E2" w:rsidRPr="00910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от</w:t>
            </w:r>
            <w:r w:rsidR="0091066D" w:rsidRPr="00910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  <w:r w:rsidRPr="00910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91066D" w:rsidRPr="00910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10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91066D" w:rsidRPr="00910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910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</w:t>
            </w:r>
            <w:r w:rsidR="00F1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bookmarkStart w:id="0" w:name="_GoBack"/>
            <w:bookmarkEnd w:id="0"/>
            <w:r w:rsidR="00C74E0F" w:rsidRPr="00910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0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"Социальная поддержка граждан на 2020-2022 годы по </w:t>
            </w:r>
            <w:proofErr w:type="spellStart"/>
            <w:r w:rsidRPr="00910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Усть-Калманскому</w:t>
            </w:r>
            <w:proofErr w:type="spellEnd"/>
            <w:r w:rsidRPr="00910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Усть-Калманского района</w:t>
            </w:r>
          </w:p>
        </w:tc>
      </w:tr>
      <w:tr w:rsidR="00A40A82" w:rsidRPr="008618D0" w:rsidTr="00864595">
        <w:trPr>
          <w:trHeight w:val="17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ситуаций, обеспечения пожарной безопасности людей на водных объектах Усть-Калманского района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DA273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5971A6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от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DA273A" w:rsidRPr="0059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DA273A" w:rsidRPr="0059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DA273A" w:rsidRPr="0059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DA273A" w:rsidRPr="0059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 Защита населения и территорий от чрезвычайных ситуаций, обеспечения пожарной безопасности людей на водных объектах Усть-Калманского района"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8618D0" w:rsidRDefault="001E67B8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Усть-Калманского района, комитет ЖКХ, комитет по экономике</w:t>
            </w:r>
          </w:p>
        </w:tc>
      </w:tr>
      <w:tr w:rsidR="00A40A82" w:rsidRPr="008618D0" w:rsidTr="00864595">
        <w:trPr>
          <w:trHeight w:val="1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и охрана окружающей среды Усть-Калманского района на 2021-2025годы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27.10.2016 №378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принятии муниципальной программы "Экология и охрана окружающей среды Усть-Калманского района на 2021-2025 годы"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82" w:rsidRPr="008618D0" w:rsidRDefault="00ED0ECD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охраны окружающей среды Администрации района, МО МВД России "Усть-Калманский", комитет по образованию, комитет по культуре, редакция газеты "Ленинец"</w:t>
            </w:r>
          </w:p>
        </w:tc>
      </w:tr>
      <w:tr w:rsidR="00A40A82" w:rsidRPr="008618D0" w:rsidTr="00864595">
        <w:trPr>
          <w:trHeight w:val="15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2021-2025 годы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17.11.2020 №451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 Энергосбережение и повышение энергетической эффективности в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Усть-Калманском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2021-2025 годы " 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8618D0" w:rsidRDefault="00C74E0F" w:rsidP="00C74E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Усть-Калманского района, комитет ЖКХ, комитет по культуре, комитет по образованию, предприятия ЖКХ</w:t>
            </w:r>
          </w:p>
        </w:tc>
      </w:tr>
      <w:tr w:rsidR="00A40A82" w:rsidRPr="008618D0" w:rsidTr="00864595">
        <w:trPr>
          <w:trHeight w:val="149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общественного здоровья на территории Усть-Калманского района на 2021-2025 годы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03.06.2021 №162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 Развитие общественного здоровья на территории Усть-Калманского района на 2021-2025 годы 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8618D0" w:rsidRDefault="00C74E0F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Усть-Калманского района, комитет по финансам, налоговой и кредитной политике Администрации района, комитет по спорту, комитет по культуре, комитет по образованию, КГБУЗ «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Усть-Калманская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ЦБ»</w:t>
            </w:r>
          </w:p>
        </w:tc>
      </w:tr>
      <w:tr w:rsidR="00A40A82" w:rsidRPr="00A76EE1" w:rsidTr="005460BE">
        <w:trPr>
          <w:trHeight w:val="157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 Усть-Калманского района Алтайского края на 2020-2025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82" w:rsidRPr="008618D0" w:rsidRDefault="00A40A82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района  от 31.12.2019 №457</w:t>
            </w:r>
            <w:r w:rsidR="00C74E0F"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муниципальной программы "Комплексное развитие сельских территорий Усть-Калманского района Алтайского края на 2020-2025"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A82" w:rsidRPr="00E96A42" w:rsidRDefault="00ED0ECD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Усть-Калманского района, отдел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архитктуры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градостроительства, отдел охраны окружающей среды, комитет по спорту, комитет ЖКХ</w:t>
            </w:r>
          </w:p>
        </w:tc>
      </w:tr>
      <w:tr w:rsidR="005460BE" w:rsidRPr="00A76EE1" w:rsidTr="005460BE">
        <w:trPr>
          <w:trHeight w:val="15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BE" w:rsidRPr="008618D0" w:rsidRDefault="005460BE" w:rsidP="00A76EE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BE" w:rsidRPr="008618D0" w:rsidRDefault="005460BE" w:rsidP="005460B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жилищно-коммунального комплекса Усть-Калманского района на 2022-2026 годы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BE" w:rsidRPr="008618D0" w:rsidRDefault="002039AD" w:rsidP="002039A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района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910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10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10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 утверждении муниципальной программы "</w:t>
            </w:r>
            <w:r w:rsidRPr="0054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жилищно-коммунального комплекса Усть-Калманского района на 2022-2026 годы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0BE" w:rsidRPr="008618D0" w:rsidRDefault="002039AD" w:rsidP="002039A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Усть-Калманского района, отдел </w:t>
            </w:r>
            <w:proofErr w:type="spellStart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архитктуры</w:t>
            </w:r>
            <w:proofErr w:type="spellEnd"/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градостроительства,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 охраны окружающей среды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комитет ЖКХ</w:t>
            </w:r>
          </w:p>
        </w:tc>
      </w:tr>
      <w:tr w:rsidR="001E77E2" w:rsidRPr="00A76EE1" w:rsidTr="005460BE">
        <w:trPr>
          <w:trHeight w:val="15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E2" w:rsidRDefault="001E77E2" w:rsidP="001E77E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E2" w:rsidRDefault="001E77E2" w:rsidP="001E77E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качества жизни граждан </w:t>
            </w:r>
            <w:r w:rsidRPr="0054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пожилого возраста на 2023-2025г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E2" w:rsidRPr="008618D0" w:rsidRDefault="001E77E2" w:rsidP="001E77E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от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0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22.11.2022 №429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 утверждении муниципальной программы "</w:t>
            </w:r>
            <w:r w:rsidRPr="0054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жизни граждан пожилого возраста на 2023-2025г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7E2" w:rsidRPr="008618D0" w:rsidRDefault="001E77E2" w:rsidP="001E77E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Усть-Калманского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айона, Комитет по образованию, К</w:t>
            </w:r>
            <w:r w:rsidRPr="0086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омитет по культуре,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</w:tc>
      </w:tr>
    </w:tbl>
    <w:p w:rsidR="00E96A42" w:rsidRPr="00E96A42" w:rsidRDefault="00E96A42" w:rsidP="00A76EE1">
      <w:pPr>
        <w:rPr>
          <w:rFonts w:ascii="Times New Roman" w:hAnsi="Times New Roman" w:cs="Times New Roman"/>
          <w:sz w:val="28"/>
          <w:szCs w:val="28"/>
        </w:rPr>
      </w:pPr>
    </w:p>
    <w:sectPr w:rsidR="00E96A42" w:rsidRPr="00E96A42" w:rsidSect="00A40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42"/>
    <w:rsid w:val="00072CBE"/>
    <w:rsid w:val="001D6E22"/>
    <w:rsid w:val="001E67B8"/>
    <w:rsid w:val="001E77E2"/>
    <w:rsid w:val="002039AD"/>
    <w:rsid w:val="0027154B"/>
    <w:rsid w:val="002E60CD"/>
    <w:rsid w:val="0032406E"/>
    <w:rsid w:val="003C64FE"/>
    <w:rsid w:val="004A61DF"/>
    <w:rsid w:val="005460BE"/>
    <w:rsid w:val="005971A6"/>
    <w:rsid w:val="005F5A00"/>
    <w:rsid w:val="00705FFA"/>
    <w:rsid w:val="007263D2"/>
    <w:rsid w:val="007C2721"/>
    <w:rsid w:val="007E1037"/>
    <w:rsid w:val="008618D0"/>
    <w:rsid w:val="00864595"/>
    <w:rsid w:val="00890C51"/>
    <w:rsid w:val="008B0D86"/>
    <w:rsid w:val="008F7698"/>
    <w:rsid w:val="0091066D"/>
    <w:rsid w:val="00A40A82"/>
    <w:rsid w:val="00A6646C"/>
    <w:rsid w:val="00A76EE1"/>
    <w:rsid w:val="00B11563"/>
    <w:rsid w:val="00B1673B"/>
    <w:rsid w:val="00B8401D"/>
    <w:rsid w:val="00BC0CF4"/>
    <w:rsid w:val="00BC415A"/>
    <w:rsid w:val="00C252DF"/>
    <w:rsid w:val="00C74E0F"/>
    <w:rsid w:val="00DA273A"/>
    <w:rsid w:val="00E96A42"/>
    <w:rsid w:val="00EC0307"/>
    <w:rsid w:val="00ED0ECD"/>
    <w:rsid w:val="00F11358"/>
    <w:rsid w:val="00F1339A"/>
    <w:rsid w:val="00F4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0510"/>
  <w15:docId w15:val="{C9DD250C-8B8E-47FE-8C97-AE611F72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5F5A0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rsid w:val="005F5A00"/>
    <w:pPr>
      <w:widowControl w:val="0"/>
      <w:shd w:val="clear" w:color="auto" w:fill="FFFFFF"/>
      <w:spacing w:line="691" w:lineRule="exact"/>
      <w:ind w:hanging="3660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F2BF-78F6-4CE6-ACF8-605A83BC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6</cp:revision>
  <dcterms:created xsi:type="dcterms:W3CDTF">2024-03-29T04:58:00Z</dcterms:created>
  <dcterms:modified xsi:type="dcterms:W3CDTF">2024-03-29T07:18:00Z</dcterms:modified>
</cp:coreProperties>
</file>