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98" w:rsidRPr="00D80796" w:rsidRDefault="00291998" w:rsidP="00D80796">
      <w:pPr>
        <w:pStyle w:val="ConsPlusTitle"/>
        <w:jc w:val="center"/>
        <w:outlineLvl w:val="0"/>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ПРАВИТЕЛЬСТВО АЛТАЙСКОГО КРАЯ</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ПОСТАНОВЛЕНИЕ</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от 17 августа 2017 г.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304</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ОБ ОРГАНИЗАЦИИ ПРАВОТВОРЧЕСКОЙ ДЕЯТЕЛЬНОСТИ ГУБЕРНАТОРА</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АЛТАЙСКОГО КРАЯ, ПРАВИТЕЛЬСТВА АЛТАЙСКОГО КРАЯ И ИНЫХ</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ОРГАНОВ ИСПОЛНИТЕЛЬНОЙ ВЛАСТИ АЛТАЙСКОГО КРАЯ</w:t>
      </w:r>
    </w:p>
    <w:p w:rsidR="00D80796" w:rsidRDefault="00D80796" w:rsidP="00D80796">
      <w:pPr>
        <w:pStyle w:val="ConsPlusNormal"/>
        <w:ind w:firstLine="540"/>
        <w:jc w:val="both"/>
        <w:rPr>
          <w:rFonts w:ascii="Times New Roman" w:hAnsi="Times New Roman" w:cs="Times New Roman"/>
          <w:color w:val="000000" w:themeColor="text1"/>
          <w:sz w:val="24"/>
          <w:szCs w:val="24"/>
        </w:rPr>
      </w:pP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В соответствии с </w:t>
      </w:r>
      <w:hyperlink r:id="rId5" w:history="1">
        <w:r w:rsidRPr="00D80796">
          <w:rPr>
            <w:rFonts w:ascii="Times New Roman" w:hAnsi="Times New Roman" w:cs="Times New Roman"/>
            <w:color w:val="000000" w:themeColor="text1"/>
            <w:sz w:val="24"/>
            <w:szCs w:val="24"/>
          </w:rPr>
          <w:t>законом</w:t>
        </w:r>
      </w:hyperlink>
      <w:r w:rsidRPr="00D80796">
        <w:rPr>
          <w:rFonts w:ascii="Times New Roman" w:hAnsi="Times New Roman" w:cs="Times New Roman"/>
          <w:color w:val="000000" w:themeColor="text1"/>
          <w:sz w:val="24"/>
          <w:szCs w:val="24"/>
        </w:rPr>
        <w:t xml:space="preserve"> Алтайского края от 09.11.2006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 "О правотворческой деятельности" Правительство Алтайского края постановляет: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1. Утвердить прилагаемый </w:t>
      </w:r>
      <w:hyperlink w:anchor="P46" w:history="1">
        <w:r w:rsidRPr="00D80796">
          <w:rPr>
            <w:rFonts w:ascii="Times New Roman" w:hAnsi="Times New Roman" w:cs="Times New Roman"/>
            <w:color w:val="000000" w:themeColor="text1"/>
            <w:sz w:val="24"/>
            <w:szCs w:val="24"/>
          </w:rPr>
          <w:t>Порядок</w:t>
        </w:r>
      </w:hyperlink>
      <w:r w:rsidRPr="00D80796">
        <w:rPr>
          <w:rFonts w:ascii="Times New Roman" w:hAnsi="Times New Roman" w:cs="Times New Roman"/>
          <w:color w:val="000000" w:themeColor="text1"/>
          <w:sz w:val="24"/>
          <w:szCs w:val="24"/>
        </w:rPr>
        <w:t xml:space="preserve">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1.1. </w:t>
      </w:r>
      <w:proofErr w:type="gramStart"/>
      <w:r w:rsidRPr="00D80796">
        <w:rPr>
          <w:rFonts w:ascii="Times New Roman" w:hAnsi="Times New Roman" w:cs="Times New Roman"/>
          <w:color w:val="000000" w:themeColor="text1"/>
          <w:sz w:val="24"/>
          <w:szCs w:val="24"/>
        </w:rPr>
        <w:t>Отделу регионального законотворчества Администрации Губернатора и Правительства Алтайского края осуществлять координацию и контроль деятельности структурных подразделений Администрации Губернатора и Правительства Алтайского края, органов исполнительной власти Алтайского края по правовому мониторингу законов Алтайского края и иных нормативных правовых актов, принимаемых Алтайским краевым Законодательным Собранием, разработчиками проектов которых они являлись.</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2. </w:t>
      </w:r>
      <w:proofErr w:type="gramStart"/>
      <w:r w:rsidRPr="00D80796">
        <w:rPr>
          <w:rFonts w:ascii="Times New Roman" w:hAnsi="Times New Roman" w:cs="Times New Roman"/>
          <w:color w:val="000000" w:themeColor="text1"/>
          <w:sz w:val="24"/>
          <w:szCs w:val="24"/>
        </w:rPr>
        <w:t>Правовому департаменту Администрации Губернатора и Правительства Алтайского края осуществлять координацию и контроль деятельности структурных подразделений Администрации Губернатора и Правительства Алтайского края, органов исполнительной власти Алтайского края по разработке планов подготовки нормативных правовых актов Губернатора Алтайского края и Правительства Алтайского края и по правовому мониторингу указанных нормативных правовых актов.</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 Управлению юстиции Алтайского края осуществлять координацию </w:t>
      </w:r>
      <w:proofErr w:type="gramStart"/>
      <w:r w:rsidRPr="00D80796">
        <w:rPr>
          <w:rFonts w:ascii="Times New Roman" w:hAnsi="Times New Roman" w:cs="Times New Roman"/>
          <w:color w:val="000000" w:themeColor="text1"/>
          <w:sz w:val="24"/>
          <w:szCs w:val="24"/>
        </w:rPr>
        <w:t>деятельности органов исполнительной власти Алтайского края</w:t>
      </w:r>
      <w:proofErr w:type="gramEnd"/>
      <w:r w:rsidRPr="00D80796">
        <w:rPr>
          <w:rFonts w:ascii="Times New Roman" w:hAnsi="Times New Roman" w:cs="Times New Roman"/>
          <w:color w:val="000000" w:themeColor="text1"/>
          <w:sz w:val="24"/>
          <w:szCs w:val="24"/>
        </w:rPr>
        <w:t xml:space="preserve"> по правовому мониторингу нормативных правовых актов таких органов.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4. </w:t>
      </w:r>
      <w:proofErr w:type="gramStart"/>
      <w:r w:rsidRPr="00D80796">
        <w:rPr>
          <w:rFonts w:ascii="Times New Roman" w:hAnsi="Times New Roman" w:cs="Times New Roman"/>
          <w:color w:val="000000" w:themeColor="text1"/>
          <w:sz w:val="24"/>
          <w:szCs w:val="24"/>
        </w:rPr>
        <w:t xml:space="preserve">Структурным подразделениям Администрации Губернатора и Правительства Алтайского края, органам исполнительной власти Алтайского края обеспечивать своевременную разработку,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w:t>
      </w:r>
      <w:hyperlink r:id="rId6" w:history="1">
        <w:r w:rsidRPr="00D80796">
          <w:rPr>
            <w:rFonts w:ascii="Times New Roman" w:hAnsi="Times New Roman" w:cs="Times New Roman"/>
            <w:color w:val="000000" w:themeColor="text1"/>
            <w:sz w:val="24"/>
            <w:szCs w:val="24"/>
          </w:rPr>
          <w:t>Устава</w:t>
        </w:r>
      </w:hyperlink>
      <w:r w:rsidRPr="00D80796">
        <w:rPr>
          <w:rFonts w:ascii="Times New Roman" w:hAnsi="Times New Roman" w:cs="Times New Roman"/>
          <w:color w:val="000000" w:themeColor="text1"/>
          <w:sz w:val="24"/>
          <w:szCs w:val="24"/>
        </w:rPr>
        <w:t xml:space="preserve"> (Основного Закона) Алтайского края, законов Алтайского края, нормативных правовых актов Губернатора Алтайского края и Правительства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 Установить, что руководители органов исполнительной власти Алтайского края несут персональную ответственность за соблюдение требований настоящего постановления.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 Признать утратившими силу следующие постановления Администрации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от 21.07.2010 </w:t>
      </w:r>
      <w:hyperlink r:id="rId7" w:history="1">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322</w:t>
        </w:r>
      </w:hyperlink>
      <w:r w:rsidRPr="00D80796">
        <w:rPr>
          <w:rFonts w:ascii="Times New Roman" w:hAnsi="Times New Roman" w:cs="Times New Roman"/>
          <w:color w:val="000000" w:themeColor="text1"/>
          <w:sz w:val="24"/>
          <w:szCs w:val="24"/>
        </w:rPr>
        <w:t xml:space="preserve"> "Об антикоррупционной экспертизе нормативных правовых актов (проектов нормативных правовых актов) и иных документов";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от 15.07.2015 </w:t>
      </w:r>
      <w:hyperlink r:id="rId8" w:history="1">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292</w:t>
        </w:r>
      </w:hyperlink>
      <w:r w:rsidRPr="00D80796">
        <w:rPr>
          <w:rFonts w:ascii="Times New Roman" w:hAnsi="Times New Roman" w:cs="Times New Roman"/>
          <w:color w:val="000000" w:themeColor="text1"/>
          <w:sz w:val="24"/>
          <w:szCs w:val="24"/>
        </w:rPr>
        <w:t xml:space="preserve"> "Об организации правотворческой деятельности Губернатора Алтайского края, Администрации края и иных органов исполнительной власти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от 01.03.2016 </w:t>
      </w:r>
      <w:hyperlink r:id="rId9" w:history="1">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67</w:t>
        </w:r>
      </w:hyperlink>
      <w:r w:rsidRPr="00D80796">
        <w:rPr>
          <w:rFonts w:ascii="Times New Roman" w:hAnsi="Times New Roman" w:cs="Times New Roman"/>
          <w:color w:val="000000" w:themeColor="text1"/>
          <w:sz w:val="24"/>
          <w:szCs w:val="24"/>
        </w:rPr>
        <w:t xml:space="preserve"> "О внесении изменения в постановление Администрации края от 15.07.2015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292";</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hyperlink r:id="rId10" w:history="1">
        <w:r w:rsidRPr="00D80796">
          <w:rPr>
            <w:rFonts w:ascii="Times New Roman" w:hAnsi="Times New Roman" w:cs="Times New Roman"/>
            <w:color w:val="000000" w:themeColor="text1"/>
            <w:sz w:val="24"/>
            <w:szCs w:val="24"/>
          </w:rPr>
          <w:t>пункты 1.2</w:t>
        </w:r>
      </w:hyperlink>
      <w:r w:rsidRPr="00D80796">
        <w:rPr>
          <w:rFonts w:ascii="Times New Roman" w:hAnsi="Times New Roman" w:cs="Times New Roman"/>
          <w:color w:val="000000" w:themeColor="text1"/>
          <w:sz w:val="24"/>
          <w:szCs w:val="24"/>
        </w:rPr>
        <w:t xml:space="preserve">, </w:t>
      </w:r>
      <w:hyperlink r:id="rId11" w:history="1">
        <w:r w:rsidRPr="00D80796">
          <w:rPr>
            <w:rFonts w:ascii="Times New Roman" w:hAnsi="Times New Roman" w:cs="Times New Roman"/>
            <w:color w:val="000000" w:themeColor="text1"/>
            <w:sz w:val="24"/>
            <w:szCs w:val="24"/>
          </w:rPr>
          <w:t>1.5</w:t>
        </w:r>
      </w:hyperlink>
      <w:r w:rsidRPr="00D80796">
        <w:rPr>
          <w:rFonts w:ascii="Times New Roman" w:hAnsi="Times New Roman" w:cs="Times New Roman"/>
          <w:color w:val="000000" w:themeColor="text1"/>
          <w:sz w:val="24"/>
          <w:szCs w:val="24"/>
        </w:rPr>
        <w:t xml:space="preserve"> изменений, которые вносятся в некоторые акты Администрации края постановлением Администрации края от 06.10.2016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337 "О некоторых актах Администрации края".</w:t>
      </w: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Губернатор Алтайского края,</w:t>
      </w: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Председатель Правительства</w:t>
      </w: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lastRenderedPageBreak/>
        <w:t>Алтайского края</w:t>
      </w: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А.Б.КАРЛИН</w:t>
      </w: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Normal"/>
        <w:jc w:val="right"/>
        <w:outlineLvl w:val="0"/>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Утвержден</w:t>
      </w:r>
      <w:proofErr w:type="gramEnd"/>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Постановлением</w:t>
      </w: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Правительства Алтайского края</w:t>
      </w:r>
    </w:p>
    <w:p w:rsidR="00291998" w:rsidRPr="00D80796" w:rsidRDefault="00291998" w:rsidP="00D80796">
      <w:pPr>
        <w:pStyle w:val="ConsPlusNormal"/>
        <w:jc w:val="right"/>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от 17 августа 2017 г.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304</w:t>
      </w: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Title"/>
        <w:jc w:val="center"/>
        <w:rPr>
          <w:rFonts w:ascii="Times New Roman" w:hAnsi="Times New Roman" w:cs="Times New Roman"/>
          <w:color w:val="000000" w:themeColor="text1"/>
          <w:sz w:val="24"/>
          <w:szCs w:val="24"/>
        </w:rPr>
      </w:pPr>
      <w:bookmarkStart w:id="0" w:name="P46"/>
      <w:bookmarkEnd w:id="0"/>
      <w:r w:rsidRPr="00D80796">
        <w:rPr>
          <w:rFonts w:ascii="Times New Roman" w:hAnsi="Times New Roman" w:cs="Times New Roman"/>
          <w:color w:val="000000" w:themeColor="text1"/>
          <w:sz w:val="24"/>
          <w:szCs w:val="24"/>
        </w:rPr>
        <w:t>ПОРЯДОК</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ОРГАНИЗАЦИИ ПРАВОТВОРЧЕСКОЙ ДЕЯТЕЛЬНОСТИ ГУБЕРНАТОРА</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АЛТАЙСКОГО КРАЯ, ПРАВИТЕЛЬСТВА АЛТАЙСКОГО КРАЯ И ИНЫХ</w:t>
      </w:r>
    </w:p>
    <w:p w:rsidR="00291998" w:rsidRPr="00D80796" w:rsidRDefault="00291998" w:rsidP="00D80796">
      <w:pPr>
        <w:pStyle w:val="ConsPlusTitle"/>
        <w:jc w:val="center"/>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ОРГАНОВ ИСПОЛНИТЕЛЬНОЙ ВЛАСТИ АЛТАЙСКОГО КРАЯ</w:t>
      </w:r>
    </w:p>
    <w:p w:rsidR="00D80796" w:rsidRDefault="00D80796" w:rsidP="00D80796">
      <w:pPr>
        <w:pStyle w:val="ConsPlusTitle"/>
        <w:jc w:val="center"/>
        <w:outlineLvl w:val="1"/>
        <w:rPr>
          <w:rFonts w:ascii="Times New Roman" w:hAnsi="Times New Roman" w:cs="Times New Roman"/>
          <w:color w:val="000000" w:themeColor="text1"/>
          <w:sz w:val="24"/>
          <w:szCs w:val="24"/>
        </w:rPr>
      </w:pPr>
    </w:p>
    <w:p w:rsidR="00291998" w:rsidRPr="00D80796" w:rsidRDefault="00291998" w:rsidP="00D80796">
      <w:pPr>
        <w:pStyle w:val="ConsPlusTitle"/>
        <w:jc w:val="center"/>
        <w:outlineLvl w:val="1"/>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I. Общие положения</w:t>
      </w: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1. </w:t>
      </w:r>
      <w:proofErr w:type="gramStart"/>
      <w:r w:rsidRPr="00D80796">
        <w:rPr>
          <w:rFonts w:ascii="Times New Roman" w:hAnsi="Times New Roman" w:cs="Times New Roman"/>
          <w:color w:val="000000" w:themeColor="text1"/>
          <w:sz w:val="24"/>
          <w:szCs w:val="24"/>
        </w:rPr>
        <w:t xml:space="preserve">Настоящий Порядок в соответствии с Федеральным </w:t>
      </w:r>
      <w:hyperlink r:id="rId12" w:history="1">
        <w:r w:rsidRPr="00D80796">
          <w:rPr>
            <w:rFonts w:ascii="Times New Roman" w:hAnsi="Times New Roman" w:cs="Times New Roman"/>
            <w:color w:val="000000" w:themeColor="text1"/>
            <w:sz w:val="24"/>
            <w:szCs w:val="24"/>
          </w:rPr>
          <w:t>законом</w:t>
        </w:r>
      </w:hyperlink>
      <w:r w:rsidRPr="00D80796">
        <w:rPr>
          <w:rFonts w:ascii="Times New Roman" w:hAnsi="Times New Roman" w:cs="Times New Roman"/>
          <w:color w:val="000000" w:themeColor="text1"/>
          <w:sz w:val="24"/>
          <w:szCs w:val="24"/>
        </w:rPr>
        <w:t xml:space="preserve"> от 06.10.1999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3" w:history="1">
        <w:r w:rsidRPr="00D80796">
          <w:rPr>
            <w:rFonts w:ascii="Times New Roman" w:hAnsi="Times New Roman" w:cs="Times New Roman"/>
            <w:color w:val="000000" w:themeColor="text1"/>
            <w:sz w:val="24"/>
            <w:szCs w:val="24"/>
          </w:rPr>
          <w:t>законом</w:t>
        </w:r>
      </w:hyperlink>
      <w:r w:rsidRPr="00D80796">
        <w:rPr>
          <w:rFonts w:ascii="Times New Roman" w:hAnsi="Times New Roman" w:cs="Times New Roman"/>
          <w:color w:val="000000" w:themeColor="text1"/>
          <w:sz w:val="24"/>
          <w:szCs w:val="24"/>
        </w:rPr>
        <w:t xml:space="preserve"> Алтайского края от 09.11.2006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 "О правотворческой деятельности" (далее - "Закон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 устанавливает правила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 направленной на создание, изменение или</w:t>
      </w:r>
      <w:proofErr w:type="gramEnd"/>
      <w:r w:rsidRPr="00D80796">
        <w:rPr>
          <w:rFonts w:ascii="Times New Roman" w:hAnsi="Times New Roman" w:cs="Times New Roman"/>
          <w:color w:val="000000" w:themeColor="text1"/>
          <w:sz w:val="24"/>
          <w:szCs w:val="24"/>
        </w:rPr>
        <w:t xml:space="preserve"> отмену правовых норм путем принятия (издания) правовых актов (далее - "правотворческая деятельность").</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2. Правотворческая деятельность включает в себя: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правовой мониторинг;</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планирование правотворческой деятельности;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разработку проектов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экспертизу проектов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принятие (издание)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обнародование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толкование правовых актов.</w:t>
      </w:r>
    </w:p>
    <w:p w:rsidR="00291998" w:rsidRPr="00D80796" w:rsidRDefault="00291998" w:rsidP="00D80796">
      <w:pPr>
        <w:pStyle w:val="ConsPlusNormal"/>
        <w:jc w:val="both"/>
        <w:rPr>
          <w:rFonts w:ascii="Times New Roman" w:hAnsi="Times New Roman" w:cs="Times New Roman"/>
          <w:color w:val="000000" w:themeColor="text1"/>
          <w:sz w:val="24"/>
          <w:szCs w:val="24"/>
        </w:rPr>
      </w:pPr>
    </w:p>
    <w:p w:rsidR="00291998" w:rsidRPr="00D80796" w:rsidRDefault="00291998" w:rsidP="00D80796">
      <w:pPr>
        <w:pStyle w:val="ConsPlusTitle"/>
        <w:jc w:val="center"/>
        <w:outlineLvl w:val="1"/>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II. Содержание правотворческой деятельности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3. Правовой мониторинг.</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3.1. Правовой мониторинг включает в себя мониторинг нормативных правовых актов и мониторинг правоприменения.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3.2. Правовой мониторинг проводится структурными подразделениями Администрации Губернатора и Правительства Алтайского края (далее - "структурные подразделения Администрации"), органами исполнительной власти Алтайского края систематически в установленном ими порядке.</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3.3. </w:t>
      </w:r>
      <w:proofErr w:type="gramStart"/>
      <w:r w:rsidRPr="00D80796">
        <w:rPr>
          <w:rFonts w:ascii="Times New Roman" w:hAnsi="Times New Roman" w:cs="Times New Roman"/>
          <w:color w:val="000000" w:themeColor="text1"/>
          <w:sz w:val="24"/>
          <w:szCs w:val="24"/>
        </w:rPr>
        <w:t>Мониторинг нормативных правовых актов, мониторинг правоприменения осуществляются структурными подразделениями Администрации, органами исполнительной власти Алтайского края в отношении законов Алтайского края и иных нормативных правовых актов, принимаемых Алтайским краевым Законодательным Собранием, указов Губернатора Алтайского края, постановлений Правительства Алтайского края, разработчиками проектов которых они являлись.</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 w:name="P76"/>
      <w:bookmarkEnd w:id="1"/>
      <w:r w:rsidRPr="00D80796">
        <w:rPr>
          <w:rFonts w:ascii="Times New Roman" w:hAnsi="Times New Roman" w:cs="Times New Roman"/>
          <w:color w:val="000000" w:themeColor="text1"/>
          <w:sz w:val="24"/>
          <w:szCs w:val="24"/>
        </w:rPr>
        <w:t>3.4. Органы исполнительной власти Алтайского края осуществляют также мониторинг принятых ими нормативных правовых актов и мониторинг их правоприменения.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lastRenderedPageBreak/>
        <w:t xml:space="preserve">3.5. </w:t>
      </w:r>
      <w:proofErr w:type="gramStart"/>
      <w:r w:rsidRPr="00D80796">
        <w:rPr>
          <w:rFonts w:ascii="Times New Roman" w:hAnsi="Times New Roman" w:cs="Times New Roman"/>
          <w:color w:val="000000" w:themeColor="text1"/>
          <w:sz w:val="24"/>
          <w:szCs w:val="24"/>
        </w:rPr>
        <w:t>Руководители структурных подразделений Администрации, органов исполнительной власти Алтайского края определяют должностных лиц, ответственных за разработку предложений по подготовке проектов законов Алтайского края и иных нормативных правовых актов, принимаемых Алтайским краевым Законодательным Собранием, за проведение правового мониторинга и разработку предложений в план подготовки проектов указов Губернатора Алтайского края, постановлений Правительства Алтайского края (далее - "план нормотворческой работы"), а также за разработку планов</w:t>
      </w:r>
      <w:proofErr w:type="gramEnd"/>
      <w:r w:rsidRPr="00D80796">
        <w:rPr>
          <w:rFonts w:ascii="Times New Roman" w:hAnsi="Times New Roman" w:cs="Times New Roman"/>
          <w:color w:val="000000" w:themeColor="text1"/>
          <w:sz w:val="24"/>
          <w:szCs w:val="24"/>
        </w:rPr>
        <w:t xml:space="preserve"> подготовки </w:t>
      </w:r>
      <w:proofErr w:type="gramStart"/>
      <w:r w:rsidRPr="00D80796">
        <w:rPr>
          <w:rFonts w:ascii="Times New Roman" w:hAnsi="Times New Roman" w:cs="Times New Roman"/>
          <w:color w:val="000000" w:themeColor="text1"/>
          <w:sz w:val="24"/>
          <w:szCs w:val="24"/>
        </w:rPr>
        <w:t>проектов нормативных правовых актов органов исполнительной власти Алтайского</w:t>
      </w:r>
      <w:proofErr w:type="gramEnd"/>
      <w:r w:rsidRPr="00D80796">
        <w:rPr>
          <w:rFonts w:ascii="Times New Roman" w:hAnsi="Times New Roman" w:cs="Times New Roman"/>
          <w:color w:val="000000" w:themeColor="text1"/>
          <w:sz w:val="24"/>
          <w:szCs w:val="24"/>
        </w:rPr>
        <w:t xml:space="preserve"> края (далее - "планы нормотворческой работы органов исполнительной власти").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3.6. </w:t>
      </w:r>
      <w:proofErr w:type="gramStart"/>
      <w:r w:rsidRPr="00D80796">
        <w:rPr>
          <w:rFonts w:ascii="Times New Roman" w:hAnsi="Times New Roman" w:cs="Times New Roman"/>
          <w:color w:val="000000" w:themeColor="text1"/>
          <w:sz w:val="24"/>
          <w:szCs w:val="24"/>
        </w:rPr>
        <w:t>Обобщение предложений Губернатора Алтайского края, Правительства Алтайского края и иных органов исполнительной власти Алтайского края по подготовке проектов законов Алтайского края и иных нормативных правовых актов, принимаемых Алтайским краевым Законодательным Собранием, осуществляет Представитель Губернатора и Правительства Алтайского края в Алтайском краевом Законодательном Собрании (далее - "Представитель").</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Координацию и контроль деятельности структурных подразделений Администрации и органов исполнительной власти Алтайского края в части правового мониторинга в отношении указов Губернатора Алтайского края и постановлений Правительства Алтайского края осуществляет правовой департамент Администрации Губернатора и Правительства Алтайского края (далее - "правовой департамент").</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Координацию </w:t>
      </w:r>
      <w:proofErr w:type="gramStart"/>
      <w:r w:rsidRPr="00D80796">
        <w:rPr>
          <w:rFonts w:ascii="Times New Roman" w:hAnsi="Times New Roman" w:cs="Times New Roman"/>
          <w:color w:val="000000" w:themeColor="text1"/>
          <w:sz w:val="24"/>
          <w:szCs w:val="24"/>
        </w:rPr>
        <w:t>деятельности органов исполнительной власти Алтайского края</w:t>
      </w:r>
      <w:proofErr w:type="gramEnd"/>
      <w:r w:rsidRPr="00D80796">
        <w:rPr>
          <w:rFonts w:ascii="Times New Roman" w:hAnsi="Times New Roman" w:cs="Times New Roman"/>
          <w:color w:val="000000" w:themeColor="text1"/>
          <w:sz w:val="24"/>
          <w:szCs w:val="24"/>
        </w:rPr>
        <w:t xml:space="preserve"> в части правового мониторинга, указанного в </w:t>
      </w:r>
      <w:hyperlink w:anchor="P76" w:history="1">
        <w:r w:rsidRPr="00D80796">
          <w:rPr>
            <w:rFonts w:ascii="Times New Roman" w:hAnsi="Times New Roman" w:cs="Times New Roman"/>
            <w:color w:val="000000" w:themeColor="text1"/>
            <w:sz w:val="24"/>
            <w:szCs w:val="24"/>
          </w:rPr>
          <w:t>пункте 3.4</w:t>
        </w:r>
      </w:hyperlink>
      <w:r w:rsidRPr="00D80796">
        <w:rPr>
          <w:rFonts w:ascii="Times New Roman" w:hAnsi="Times New Roman" w:cs="Times New Roman"/>
          <w:color w:val="000000" w:themeColor="text1"/>
          <w:sz w:val="24"/>
          <w:szCs w:val="24"/>
        </w:rPr>
        <w:t xml:space="preserve"> настоящего Порядка, осуществляет управление юстиции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3.7. </w:t>
      </w:r>
      <w:proofErr w:type="gramStart"/>
      <w:r w:rsidRPr="00D80796">
        <w:rPr>
          <w:rFonts w:ascii="Times New Roman" w:hAnsi="Times New Roman" w:cs="Times New Roman"/>
          <w:color w:val="000000" w:themeColor="text1"/>
          <w:sz w:val="24"/>
          <w:szCs w:val="24"/>
        </w:rPr>
        <w:t>В случае выявления необходимости разработки либо приведения закона Алтайского края или иного нормативного правового акта, принимаемого Алтайским краевым Законодательным Собранием, в соответствие с действующим законодательством Представитель направляет в структурное подразделение Администрации, орган исполнительной власти Алтайского края, являющийся разработчиком проекта указанного акта, или в иное структурное подразделение Администрации, иной орган исполнительной власти Алтайского края, к чьей сфере деятельности относится предмет регулирования</w:t>
      </w:r>
      <w:proofErr w:type="gramEnd"/>
      <w:r w:rsidRPr="00D80796">
        <w:rPr>
          <w:rFonts w:ascii="Times New Roman" w:hAnsi="Times New Roman" w:cs="Times New Roman"/>
          <w:color w:val="000000" w:themeColor="text1"/>
          <w:sz w:val="24"/>
          <w:szCs w:val="24"/>
        </w:rPr>
        <w:t xml:space="preserve"> правового акта, предложение о разработке либо приведении его в соответствие с действующим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В случае выявления по результатам мониторинга нормативных правовых актов Губернатора Алтайского края, Правительства Алтайского края нарушений действующего законодательства правовой департамент направляет в структурное подразделение Администрации, орган исполнительной власти Алтайского края, являющийся разработчиком проекта указанного акта, или в иное структурное подразделение Администрации, иной орган исполнительной власти Алтайского края, к чьей сфере деятельности относится предмет регулирования правового акта, предложение о приведении нормативного</w:t>
      </w:r>
      <w:proofErr w:type="gramEnd"/>
      <w:r w:rsidRPr="00D80796">
        <w:rPr>
          <w:rFonts w:ascii="Times New Roman" w:hAnsi="Times New Roman" w:cs="Times New Roman"/>
          <w:color w:val="000000" w:themeColor="text1"/>
          <w:sz w:val="24"/>
          <w:szCs w:val="24"/>
        </w:rPr>
        <w:t xml:space="preserve"> правового акта в соответствие с действующим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Структурное подразделение Администрации, орган исполнительной власти Алтайского края в течение десяти рабочих дней со дня получения такого предложения направляют соответственно Представителю или в правовой департамент информацию о ходе разработки проекта соответствующего нормативного правового акта или мотивированный ответ об отсутствии необходимости в его разработке.</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3.8. По предложению правотворческих органов в осуществлении правового мониторинга могут принимать участие иные государственные органы, органы местного самоуправления, научные организации, специалисты, институты гражданского общества, средства массовой информации.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3.9. По результатам правового мониторинга структурные подразделения </w:t>
      </w:r>
      <w:r w:rsidRPr="00D80796">
        <w:rPr>
          <w:rFonts w:ascii="Times New Roman" w:hAnsi="Times New Roman" w:cs="Times New Roman"/>
          <w:color w:val="000000" w:themeColor="text1"/>
          <w:sz w:val="24"/>
          <w:szCs w:val="24"/>
        </w:rPr>
        <w:lastRenderedPageBreak/>
        <w:t>Администрации, органы исполнительной власти Алтайского края, готовят отчеты, которые представляются до 1 февраля и 1 августа соответственно в правовой департамент и управление юстиции Алтайского края. Формы отчетов разрабатываются правовым департаментом и управлением юстиции Алтайского края соответственно.</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 итогам представленных отчетов правовой департамент и управление юстиции Алтайского края осуществляют подготовку сводных отчетов о результатах правового мониторинга Губернатору Алтайского края до 15 марта и 15 сентября.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 Планирование правотворческой деятельности.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4.1. Правотворческая деятельность осуществляется на плановой основе по результатам правового мониторинга.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4.1.1. </w:t>
      </w:r>
      <w:proofErr w:type="gramStart"/>
      <w:r w:rsidRPr="00D80796">
        <w:rPr>
          <w:rFonts w:ascii="Times New Roman" w:hAnsi="Times New Roman" w:cs="Times New Roman"/>
          <w:color w:val="000000" w:themeColor="text1"/>
          <w:sz w:val="24"/>
          <w:szCs w:val="24"/>
        </w:rPr>
        <w:t>Предложения структурных подразделений Администрации, органов исполнительной власти Алтайского края по подготовке проектов законов и иных нормативных правовых актов, принимаемых Алтайским краевым Законодательным Собранием, направляются Представителю сопроводительным письмом за подписью руководителя в сроки, указанные в запросе о предоставлении предложений.</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4.2. Предложения структурных подразделений Администрации, органов исполнительной власти Алтайского края в план нормотворческой работы, разрабатываемый на следующее полугодие, направляются сопроводительным письмом за подписью руководителя в правовой департамент до 15 мая и 15 ноября.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4.3. </w:t>
      </w:r>
      <w:proofErr w:type="gramStart"/>
      <w:r w:rsidRPr="00D80796">
        <w:rPr>
          <w:rFonts w:ascii="Times New Roman" w:hAnsi="Times New Roman" w:cs="Times New Roman"/>
          <w:color w:val="000000" w:themeColor="text1"/>
          <w:sz w:val="24"/>
          <w:szCs w:val="24"/>
        </w:rPr>
        <w:t>Планы нормотворческой работы органов исполнительной власти разрабатываются органами исполнительной власти Алтайского края и направляются в течение 10 дней со дня их утверждения сопроводительным письмом за подписью руководителя в управление юстиции Алтайского края.</w:t>
      </w:r>
      <w:proofErr w:type="gramEnd"/>
      <w:r w:rsidRPr="00D80796">
        <w:rPr>
          <w:rFonts w:ascii="Times New Roman" w:hAnsi="Times New Roman" w:cs="Times New Roman"/>
          <w:color w:val="000000" w:themeColor="text1"/>
          <w:sz w:val="24"/>
          <w:szCs w:val="24"/>
        </w:rPr>
        <w:t xml:space="preserve"> Указанные планы разрабатываются на следующее полугодие и утверждаются не позднее 30 июня и 30 декабря.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4.3.1. Формы планов нормотворческой работы и планов нормотворческой работы органов исполнительной власти разрабатываются правовым департаментом и управлением юстиции соответственно.</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4.4. </w:t>
      </w:r>
      <w:proofErr w:type="gramStart"/>
      <w:r w:rsidRPr="00D80796">
        <w:rPr>
          <w:rFonts w:ascii="Times New Roman" w:hAnsi="Times New Roman" w:cs="Times New Roman"/>
          <w:color w:val="000000" w:themeColor="text1"/>
          <w:sz w:val="24"/>
          <w:szCs w:val="24"/>
        </w:rPr>
        <w:t>Правовой департамент после получения предложений в план нормотворческой работы осуществляет подготовку проекта распоряжения Правительства Алтайского края об утверждении плана нормотворческой работы, который принимается не позднее 1 июля и 1 января на следующее полугодие.</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4.5. Утвержденный план нормотворческой работы направляется правовым департаментом в Алтайское краевое Законодательное Собрание в течение 10 дней со дня его утверждения.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4.6. В случаях, не терпящих отлагательства, возможна разработка проектов нормативных правовых актов вне утвержденного плана нормотворческой работы.</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 Обеспечение реализации Губернатором Алтайского края и Правительством Алтайского края права законодательной инициативы.</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5.1. Губернатор Алтайского края и Правительство Алтайского края реализуют право законодательной инициативы в соответствии с утвержденным планом деятельности Алтайского краевого Законодательного Собрания и в случаях, не терпящих отлагательства, во внеплановом порядке.</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5.2. </w:t>
      </w:r>
      <w:proofErr w:type="gramStart"/>
      <w:r w:rsidRPr="00D80796">
        <w:rPr>
          <w:rFonts w:ascii="Times New Roman" w:hAnsi="Times New Roman" w:cs="Times New Roman"/>
          <w:color w:val="000000" w:themeColor="text1"/>
          <w:sz w:val="24"/>
          <w:szCs w:val="24"/>
        </w:rPr>
        <w:t>Право законодательной инициативы Правительства Алтайского края реализуется посредством принятия решения Правительством Алтайского края о внесении проекта закона Алтайского края или иного нормативного правового акта (далее - "проект закона или иного акта") на рассмотрение Алтайского краевого Законодательного Собрания по итогам рассмотрения указанного проекта на заседании Правительства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2" w:name="P113"/>
      <w:bookmarkEnd w:id="2"/>
      <w:r w:rsidRPr="00D80796">
        <w:rPr>
          <w:rFonts w:ascii="Times New Roman" w:hAnsi="Times New Roman" w:cs="Times New Roman"/>
          <w:color w:val="000000" w:themeColor="text1"/>
          <w:sz w:val="24"/>
          <w:szCs w:val="24"/>
        </w:rPr>
        <w:t xml:space="preserve">5.3. Подготовка проектов законов или иных актов осуществляется в соответствии с требованиями, установленными Алтайским краевым Законодательным Собранием, а также с учетом положений </w:t>
      </w:r>
      <w:hyperlink w:anchor="P151" w:history="1">
        <w:r w:rsidRPr="00D80796">
          <w:rPr>
            <w:rFonts w:ascii="Times New Roman" w:hAnsi="Times New Roman" w:cs="Times New Roman"/>
            <w:color w:val="000000" w:themeColor="text1"/>
            <w:sz w:val="24"/>
            <w:szCs w:val="24"/>
          </w:rPr>
          <w:t>пунктов 6.1</w:t>
        </w:r>
      </w:hyperlink>
      <w:r w:rsidRPr="00D80796">
        <w:rPr>
          <w:rFonts w:ascii="Times New Roman" w:hAnsi="Times New Roman" w:cs="Times New Roman"/>
          <w:color w:val="000000" w:themeColor="text1"/>
          <w:sz w:val="24"/>
          <w:szCs w:val="24"/>
        </w:rPr>
        <w:t xml:space="preserve">, </w:t>
      </w:r>
      <w:hyperlink w:anchor="P153" w:history="1">
        <w:r w:rsidRPr="00D80796">
          <w:rPr>
            <w:rFonts w:ascii="Times New Roman" w:hAnsi="Times New Roman" w:cs="Times New Roman"/>
            <w:color w:val="000000" w:themeColor="text1"/>
            <w:sz w:val="24"/>
            <w:szCs w:val="24"/>
          </w:rPr>
          <w:t>6.2</w:t>
        </w:r>
      </w:hyperlink>
      <w:r w:rsidRPr="00D80796">
        <w:rPr>
          <w:rFonts w:ascii="Times New Roman" w:hAnsi="Times New Roman" w:cs="Times New Roman"/>
          <w:color w:val="000000" w:themeColor="text1"/>
          <w:sz w:val="24"/>
          <w:szCs w:val="24"/>
        </w:rPr>
        <w:t xml:space="preserve">, </w:t>
      </w:r>
      <w:hyperlink w:anchor="P156" w:history="1">
        <w:r w:rsidRPr="00D80796">
          <w:rPr>
            <w:rFonts w:ascii="Times New Roman" w:hAnsi="Times New Roman" w:cs="Times New Roman"/>
            <w:color w:val="000000" w:themeColor="text1"/>
            <w:sz w:val="24"/>
            <w:szCs w:val="24"/>
          </w:rPr>
          <w:t>6.4</w:t>
        </w:r>
      </w:hyperlink>
      <w:r w:rsidRPr="00D80796">
        <w:rPr>
          <w:rFonts w:ascii="Times New Roman" w:hAnsi="Times New Roman" w:cs="Times New Roman"/>
          <w:color w:val="000000" w:themeColor="text1"/>
          <w:sz w:val="24"/>
          <w:szCs w:val="24"/>
        </w:rPr>
        <w:t xml:space="preserve"> - </w:t>
      </w:r>
      <w:hyperlink w:anchor="P164" w:history="1">
        <w:r w:rsidRPr="00D80796">
          <w:rPr>
            <w:rFonts w:ascii="Times New Roman" w:hAnsi="Times New Roman" w:cs="Times New Roman"/>
            <w:color w:val="000000" w:themeColor="text1"/>
            <w:sz w:val="24"/>
            <w:szCs w:val="24"/>
          </w:rPr>
          <w:t>6.10</w:t>
        </w:r>
      </w:hyperlink>
      <w:r w:rsidRPr="00D80796">
        <w:rPr>
          <w:rFonts w:ascii="Times New Roman" w:hAnsi="Times New Roman" w:cs="Times New Roman"/>
          <w:color w:val="000000" w:themeColor="text1"/>
          <w:sz w:val="24"/>
          <w:szCs w:val="24"/>
        </w:rPr>
        <w:t xml:space="preserve"> настоящего Порядка.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5.3.1. Подготовленные в установленном порядке проекты законов или иных актов регистрируются исполнителем в Единой системе электронного документооборота и </w:t>
      </w:r>
      <w:r w:rsidRPr="00D80796">
        <w:rPr>
          <w:rFonts w:ascii="Times New Roman" w:hAnsi="Times New Roman" w:cs="Times New Roman"/>
          <w:color w:val="000000" w:themeColor="text1"/>
          <w:sz w:val="24"/>
          <w:szCs w:val="24"/>
        </w:rPr>
        <w:lastRenderedPageBreak/>
        <w:t>представляются на дальнейшее согласование.</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5.3.2. Проекты законов или иных актов, зарегистрированные в Единой системе электронного документооборота, представляются на согласование в заинтересованные органы исполнительной власти, заместителям Председателя Правительства Алтайского края, координирующим их деятельность.</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5.3.3. Проекты законов или иных актов, реализация которых оказывает влияние на доходы и расходы краевого и местных бюджетов, а также бюджетов территориальных государственных внебюджетных фондов, направляются на согласование в Министерство финансов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5.3.4. </w:t>
      </w:r>
      <w:proofErr w:type="gramStart"/>
      <w:r w:rsidRPr="00D80796">
        <w:rPr>
          <w:rFonts w:ascii="Times New Roman" w:hAnsi="Times New Roman" w:cs="Times New Roman"/>
          <w:color w:val="000000" w:themeColor="text1"/>
          <w:sz w:val="24"/>
          <w:szCs w:val="24"/>
        </w:rPr>
        <w:t>Проекты законов или иных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региона, в том числе подлежащие оценке регулирующего воздействия, направляются на согласование в Министерство экономического развития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5.3.5. Научная, экологическая и иные виды экспертиз проводятся в случаях и порядке, установленных нормативными правовыми актами Российской Федерации 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5.3.6. Ответственность за проведение согласования проектов законов или иных актов возлагается на исполнителей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5.4. Разработчик направляет подготовленный и согласованный в порядке, предусмотренном </w:t>
      </w:r>
      <w:hyperlink w:anchor="P113" w:history="1">
        <w:r w:rsidRPr="00D80796">
          <w:rPr>
            <w:rFonts w:ascii="Times New Roman" w:hAnsi="Times New Roman" w:cs="Times New Roman"/>
            <w:color w:val="000000" w:themeColor="text1"/>
            <w:sz w:val="24"/>
            <w:szCs w:val="24"/>
          </w:rPr>
          <w:t>пунктом 5.3</w:t>
        </w:r>
      </w:hyperlink>
      <w:r w:rsidRPr="00D80796">
        <w:rPr>
          <w:rFonts w:ascii="Times New Roman" w:hAnsi="Times New Roman" w:cs="Times New Roman"/>
          <w:color w:val="000000" w:themeColor="text1"/>
          <w:sz w:val="24"/>
          <w:szCs w:val="24"/>
        </w:rPr>
        <w:t xml:space="preserve"> настоящего Порядка, проект закона или иного акта в отдел регионального законотворчества Администрации Губернатора и Правительства Алтайского края (далее - "отдел регионального законотворчества") не позднее первого числа месяца, в котором проводится сессия Алтайского краевого Законодательного Собрания.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К проекту закона или иного акта прилагается пояснительная записка, включающая в себя обоснования необходимости принятия этих актов, приведение их кратких характеристик, краткое изложение содержания разногласий и мотивированное мнение о них. К проекту закона или иного акта также прилагаются: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1) финансово-экономическое обоснование, если принятие проекта закона или иного акта повлечет изменение параметров краевого и (или) местных бюджетов (за исключением проектов законов Алтайского края, вносимых в соответствии с </w:t>
      </w:r>
      <w:hyperlink r:id="rId14" w:history="1">
        <w:r w:rsidRPr="00D80796">
          <w:rPr>
            <w:rFonts w:ascii="Times New Roman" w:hAnsi="Times New Roman" w:cs="Times New Roman"/>
            <w:color w:val="000000" w:themeColor="text1"/>
            <w:sz w:val="24"/>
            <w:szCs w:val="24"/>
          </w:rPr>
          <w:t>законом</w:t>
        </w:r>
      </w:hyperlink>
      <w:r w:rsidRPr="00D80796">
        <w:rPr>
          <w:rFonts w:ascii="Times New Roman" w:hAnsi="Times New Roman" w:cs="Times New Roman"/>
          <w:color w:val="000000" w:themeColor="text1"/>
          <w:sz w:val="24"/>
          <w:szCs w:val="24"/>
        </w:rPr>
        <w:t xml:space="preserve"> Алтайского края от 03.09.2007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75-ЗС "О бюджетном процессе и финансовом контроле в Алтайском крае"), подготовленное в соответствии со </w:t>
      </w:r>
      <w:hyperlink r:id="rId15" w:history="1">
        <w:r w:rsidRPr="00D80796">
          <w:rPr>
            <w:rFonts w:ascii="Times New Roman" w:hAnsi="Times New Roman" w:cs="Times New Roman"/>
            <w:color w:val="000000" w:themeColor="text1"/>
            <w:sz w:val="24"/>
            <w:szCs w:val="24"/>
          </w:rPr>
          <w:t>статьей 18-1</w:t>
        </w:r>
      </w:hyperlink>
      <w:r w:rsidRPr="00D80796">
        <w:rPr>
          <w:rFonts w:ascii="Times New Roman" w:hAnsi="Times New Roman" w:cs="Times New Roman"/>
          <w:color w:val="000000" w:themeColor="text1"/>
          <w:sz w:val="24"/>
          <w:szCs w:val="24"/>
        </w:rPr>
        <w:t xml:space="preserve"> Закона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2) заключения государственной экологической экспертизы, обязательной независимой экспертизы и иных видов экспертиз в случаях, установленных </w:t>
      </w:r>
      <w:hyperlink r:id="rId16" w:history="1">
        <w:r w:rsidRPr="00D80796">
          <w:rPr>
            <w:rFonts w:ascii="Times New Roman" w:hAnsi="Times New Roman" w:cs="Times New Roman"/>
            <w:color w:val="000000" w:themeColor="text1"/>
            <w:sz w:val="24"/>
            <w:szCs w:val="24"/>
          </w:rPr>
          <w:t>Законом</w:t>
        </w:r>
      </w:hyperlink>
      <w:r w:rsidRPr="00D80796">
        <w:rPr>
          <w:rFonts w:ascii="Times New Roman" w:hAnsi="Times New Roman" w:cs="Times New Roman"/>
          <w:color w:val="000000" w:themeColor="text1"/>
          <w:sz w:val="24"/>
          <w:szCs w:val="24"/>
        </w:rPr>
        <w:t xml:space="preserve">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3) решение краевой трехсторонней комиссии по регулированию социально-трудовых отношений в случае, установленном </w:t>
      </w:r>
      <w:hyperlink r:id="rId17" w:history="1">
        <w:r w:rsidRPr="00D80796">
          <w:rPr>
            <w:rFonts w:ascii="Times New Roman" w:hAnsi="Times New Roman" w:cs="Times New Roman"/>
            <w:color w:val="000000" w:themeColor="text1"/>
            <w:sz w:val="24"/>
            <w:szCs w:val="24"/>
          </w:rPr>
          <w:t>частью 3 статьи 20</w:t>
        </w:r>
      </w:hyperlink>
      <w:r w:rsidRPr="00D80796">
        <w:rPr>
          <w:rFonts w:ascii="Times New Roman" w:hAnsi="Times New Roman" w:cs="Times New Roman"/>
          <w:color w:val="000000" w:themeColor="text1"/>
          <w:sz w:val="24"/>
          <w:szCs w:val="24"/>
        </w:rPr>
        <w:t xml:space="preserve"> Закона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4) заключение об оценке регулирующего воздействия, проводимой в соответствии со </w:t>
      </w:r>
      <w:hyperlink r:id="rId18" w:history="1">
        <w:r w:rsidRPr="00D80796">
          <w:rPr>
            <w:rFonts w:ascii="Times New Roman" w:hAnsi="Times New Roman" w:cs="Times New Roman"/>
            <w:color w:val="000000" w:themeColor="text1"/>
            <w:sz w:val="24"/>
            <w:szCs w:val="24"/>
          </w:rPr>
          <w:t>статьей 25-3</w:t>
        </w:r>
      </w:hyperlink>
      <w:r w:rsidRPr="00D80796">
        <w:rPr>
          <w:rFonts w:ascii="Times New Roman" w:hAnsi="Times New Roman" w:cs="Times New Roman"/>
          <w:color w:val="000000" w:themeColor="text1"/>
          <w:sz w:val="24"/>
          <w:szCs w:val="24"/>
        </w:rPr>
        <w:t xml:space="preserve"> Закона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 результаты согласования проекта закона или иного акта с заинтересованными должностными лицами, органами, организациями, оформленные соответствующими визами;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 перечень нормативных правовых актов Алтайского края, которые в связи с принятием предлагаемого проекта закона или иного акта должны быть изменены, признаны утратившими силу или вновь разработаны;</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7) комментарий к проекту закона или иного акта с информацией о нем для представления на заседаниях (сессиях) Алтайского краевого Законодательного Собрания, заседаниях его комитетов, фракций, комиссий, рабочих групп, в депутатских слушаниях, в иных мероприятиях, проводимых Алтайским краевым Законодательным Собранием, а также для размещения в средствах массовой информации;</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lastRenderedPageBreak/>
        <w:t>8) предложение о включении вопроса в повестку дня сессии Алтайского краевого Законодательного Собрания;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9) другие документы, предусмотренные </w:t>
      </w:r>
      <w:hyperlink r:id="rId19" w:history="1">
        <w:r w:rsidRPr="00D80796">
          <w:rPr>
            <w:rFonts w:ascii="Times New Roman" w:hAnsi="Times New Roman" w:cs="Times New Roman"/>
            <w:color w:val="000000" w:themeColor="text1"/>
            <w:sz w:val="24"/>
            <w:szCs w:val="24"/>
          </w:rPr>
          <w:t>статьей 18</w:t>
        </w:r>
      </w:hyperlink>
      <w:r w:rsidRPr="00D80796">
        <w:rPr>
          <w:rFonts w:ascii="Times New Roman" w:hAnsi="Times New Roman" w:cs="Times New Roman"/>
          <w:color w:val="000000" w:themeColor="text1"/>
          <w:sz w:val="24"/>
          <w:szCs w:val="24"/>
        </w:rPr>
        <w:t xml:space="preserve"> Закона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122-ЗС, законами или иными актами Алтайского края, статистические и иные сведения, которые требуются для обоснования внесения проекта закона или иного акта и, по мнению разработчика, необходимы для обоснования внесения проекта закона или иного акта (при необходимости).</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5.5. </w:t>
      </w:r>
      <w:proofErr w:type="gramStart"/>
      <w:r w:rsidRPr="00D80796">
        <w:rPr>
          <w:rFonts w:ascii="Times New Roman" w:hAnsi="Times New Roman" w:cs="Times New Roman"/>
          <w:color w:val="000000" w:themeColor="text1"/>
          <w:sz w:val="24"/>
          <w:szCs w:val="24"/>
        </w:rPr>
        <w:t>Для предварительного рассмотрения проекта закона или иного акта, вносимого в Алтайское краевое Законодательное Собрание в порядке законодательной инициативы, по решению Представителя организуется его обсуждение в средствах массовой информации, на официальном сайте Правительства Алтайского края и официальных сайтах других органов исполнительной власти Алтайского края, проводятся публичные слушания.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5.6. Правовая экспертиза проектов законов или иных актов проводится в течение 7 рабочих дней </w:t>
      </w:r>
      <w:proofErr w:type="gramStart"/>
      <w:r w:rsidRPr="00D80796">
        <w:rPr>
          <w:rFonts w:ascii="Times New Roman" w:hAnsi="Times New Roman" w:cs="Times New Roman"/>
          <w:color w:val="000000" w:themeColor="text1"/>
          <w:sz w:val="24"/>
          <w:szCs w:val="24"/>
        </w:rPr>
        <w:t>с даты поступления</w:t>
      </w:r>
      <w:proofErr w:type="gramEnd"/>
      <w:r w:rsidRPr="00D80796">
        <w:rPr>
          <w:rFonts w:ascii="Times New Roman" w:hAnsi="Times New Roman" w:cs="Times New Roman"/>
          <w:color w:val="000000" w:themeColor="text1"/>
          <w:sz w:val="24"/>
          <w:szCs w:val="24"/>
        </w:rPr>
        <w:t xml:space="preserve"> проекта в отдел регионального законотворчества.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 результатам указанной экспертизы отдел регионального законотворчества принимает одно из следующих решений: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предлагает разработчику устранить замечания, сделанные в ходе проведения экспертиз. В случае несогласия разработчика устранить сделанные замечания отдел регионального законотворчества направляет мотивированное заключение на проект закона или иного акта, о чем делается отметка на листе согласования. После устранения замечаний повторные экспертизы проводятся в течение 7 рабочих дней </w:t>
      </w:r>
      <w:proofErr w:type="gramStart"/>
      <w:r w:rsidRPr="00D80796">
        <w:rPr>
          <w:rFonts w:ascii="Times New Roman" w:hAnsi="Times New Roman" w:cs="Times New Roman"/>
          <w:color w:val="000000" w:themeColor="text1"/>
          <w:sz w:val="24"/>
          <w:szCs w:val="24"/>
        </w:rPr>
        <w:t>с даты поступления</w:t>
      </w:r>
      <w:proofErr w:type="gramEnd"/>
      <w:r w:rsidRPr="00D80796">
        <w:rPr>
          <w:rFonts w:ascii="Times New Roman" w:hAnsi="Times New Roman" w:cs="Times New Roman"/>
          <w:color w:val="000000" w:themeColor="text1"/>
          <w:sz w:val="24"/>
          <w:szCs w:val="24"/>
        </w:rPr>
        <w:t xml:space="preserve">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5.7. Вынесение на сессию проекта закона или иного акта во втором чтении осуществляется в порядке, аналогичном первому чтению.</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5.8. Реализацию Губернатором Алтайского края и Правительством Алтайского края полномочий по отзыву проектов законов или иных актов, внесенных ими в Алтайское краевое Законодательное Собрание, обеспечивает Представитель.</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5.9. </w:t>
      </w:r>
      <w:proofErr w:type="gramStart"/>
      <w:r w:rsidRPr="00D80796">
        <w:rPr>
          <w:rFonts w:ascii="Times New Roman" w:hAnsi="Times New Roman" w:cs="Times New Roman"/>
          <w:color w:val="000000" w:themeColor="text1"/>
          <w:sz w:val="24"/>
          <w:szCs w:val="24"/>
        </w:rPr>
        <w:t>Поступившие Губернатору Алтайского края принятые Алтайским краевым Законодательным Собранием законы Алтайского края до их подписания Губернатором Алтайского края направляются Представителю, в правовой департамент, заместителям Председателя Правительства Алтайского края (согласно распределению обязанностей) на визирование.</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5.10. </w:t>
      </w:r>
      <w:proofErr w:type="gramStart"/>
      <w:r w:rsidRPr="00D80796">
        <w:rPr>
          <w:rFonts w:ascii="Times New Roman" w:hAnsi="Times New Roman" w:cs="Times New Roman"/>
          <w:color w:val="000000" w:themeColor="text1"/>
          <w:sz w:val="24"/>
          <w:szCs w:val="24"/>
        </w:rPr>
        <w:t>Представление в заседаниях (сессиях) Алтайского краевого Законодательного Собрания, заседаниях его комитетов, фракций, комиссий, рабочих групп, в депутатских слушаниях, а также в иных мероприятиях, проводимых Алтайским краевым Законодательным Собранием, проектов законов или иных актов, внесенных Губернатором Алтайского края или Правительством Алтайского края, поправок к ним обеспечивает Представитель.</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 Разработка проектов правовых актов Губернатора Алтайского края, Правительства Алтайского края, органов исполнительной власти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3" w:name="P151"/>
      <w:bookmarkEnd w:id="3"/>
      <w:r w:rsidRPr="00D80796">
        <w:rPr>
          <w:rFonts w:ascii="Times New Roman" w:hAnsi="Times New Roman" w:cs="Times New Roman"/>
          <w:color w:val="000000" w:themeColor="text1"/>
          <w:sz w:val="24"/>
          <w:szCs w:val="24"/>
        </w:rPr>
        <w:t>6.1. Разработка проектов правовых актов осуществляется структурными подразделениями Администрации, органами исполнительной власти Алтайского края (далее - "исполнители").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4" w:name="P153"/>
      <w:bookmarkEnd w:id="4"/>
      <w:r w:rsidRPr="00D80796">
        <w:rPr>
          <w:rFonts w:ascii="Times New Roman" w:hAnsi="Times New Roman" w:cs="Times New Roman"/>
          <w:color w:val="000000" w:themeColor="text1"/>
          <w:sz w:val="24"/>
          <w:szCs w:val="24"/>
        </w:rPr>
        <w:t xml:space="preserve">6.2. </w:t>
      </w:r>
      <w:proofErr w:type="gramStart"/>
      <w:r w:rsidRPr="00D80796">
        <w:rPr>
          <w:rFonts w:ascii="Times New Roman" w:hAnsi="Times New Roman" w:cs="Times New Roman"/>
          <w:color w:val="000000" w:themeColor="text1"/>
          <w:sz w:val="24"/>
          <w:szCs w:val="24"/>
        </w:rPr>
        <w:t>В процессе работы над проектом правового акта исполнителем должно быть изучено относящееся к теме проекта федеральное и краевое законодательство, практика применения соответствующих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5" w:name="P154"/>
      <w:bookmarkEnd w:id="5"/>
      <w:r w:rsidRPr="00D80796">
        <w:rPr>
          <w:rFonts w:ascii="Times New Roman" w:hAnsi="Times New Roman" w:cs="Times New Roman"/>
          <w:color w:val="000000" w:themeColor="text1"/>
          <w:sz w:val="24"/>
          <w:szCs w:val="24"/>
        </w:rPr>
        <w:t xml:space="preserve">6.3. </w:t>
      </w:r>
      <w:proofErr w:type="gramStart"/>
      <w:r w:rsidRPr="00D80796">
        <w:rPr>
          <w:rFonts w:ascii="Times New Roman" w:hAnsi="Times New Roman" w:cs="Times New Roman"/>
          <w:color w:val="000000" w:themeColor="text1"/>
          <w:sz w:val="24"/>
          <w:szCs w:val="24"/>
        </w:rPr>
        <w:t xml:space="preserve">В целях обеспечения возможности проведения независимой антикоррупционной экспертизы проектов нормативных правовых актов исполнитель размещает проект указанного акта на официальном сайте Правительства Алтайского края с указанием дат </w:t>
      </w:r>
      <w:r w:rsidRPr="00D80796">
        <w:rPr>
          <w:rFonts w:ascii="Times New Roman" w:hAnsi="Times New Roman" w:cs="Times New Roman"/>
          <w:color w:val="000000" w:themeColor="text1"/>
          <w:sz w:val="24"/>
          <w:szCs w:val="24"/>
        </w:rPr>
        <w:lastRenderedPageBreak/>
        <w:t>начала и окончания приема заключений по результатам проведения независимой антикоррупционной экспертизы в сроки, установленные действующим законодательством Российской Федерации и Алтайского края.</w:t>
      </w:r>
      <w:proofErr w:type="gramEnd"/>
      <w:r w:rsidRPr="00D80796">
        <w:rPr>
          <w:rFonts w:ascii="Times New Roman" w:hAnsi="Times New Roman" w:cs="Times New Roman"/>
          <w:color w:val="000000" w:themeColor="text1"/>
          <w:sz w:val="24"/>
          <w:szCs w:val="24"/>
        </w:rPr>
        <w:t xml:space="preserve"> Результаты проведения экспертизы, а также дата размещения отражаются в пояснительной записке к проекту.</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В случаях, установленных нормативными правовыми актами Российской Федерации и Алтайского края, проекты правовых актов размещаются на официальных сайтах органов исполнительной власти Алтайского края для их общественного обсуждения и в иных целях.</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6" w:name="P156"/>
      <w:bookmarkEnd w:id="6"/>
      <w:r w:rsidRPr="00D80796">
        <w:rPr>
          <w:rFonts w:ascii="Times New Roman" w:hAnsi="Times New Roman" w:cs="Times New Roman"/>
          <w:color w:val="000000" w:themeColor="text1"/>
          <w:sz w:val="24"/>
          <w:szCs w:val="24"/>
        </w:rPr>
        <w:t xml:space="preserve">6.4. Если при разработке проекта правового акта выявилась необходимость внесения существенных изменений в ранее изданные правовые акты или наличие по одному и тому же вопросу нескольких актов, то в целях их упорядочения разрабатывается </w:t>
      </w:r>
      <w:proofErr w:type="gramStart"/>
      <w:r w:rsidRPr="00D80796">
        <w:rPr>
          <w:rFonts w:ascii="Times New Roman" w:hAnsi="Times New Roman" w:cs="Times New Roman"/>
          <w:color w:val="000000" w:themeColor="text1"/>
          <w:sz w:val="24"/>
          <w:szCs w:val="24"/>
        </w:rPr>
        <w:t>единый новый</w:t>
      </w:r>
      <w:proofErr w:type="gramEnd"/>
      <w:r w:rsidRPr="00D80796">
        <w:rPr>
          <w:rFonts w:ascii="Times New Roman" w:hAnsi="Times New Roman" w:cs="Times New Roman"/>
          <w:color w:val="000000" w:themeColor="text1"/>
          <w:sz w:val="24"/>
          <w:szCs w:val="24"/>
        </w:rPr>
        <w:t xml:space="preserve"> акт. В проект такого акта включаются новые, а также содержащиеся в ранее изданных актах предписания, которые сохраняют свою силу.</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6.5. Утратил силу. - </w:t>
      </w:r>
      <w:hyperlink r:id="rId20" w:history="1">
        <w:r w:rsidRPr="00D80796">
          <w:rPr>
            <w:rFonts w:ascii="Times New Roman" w:hAnsi="Times New Roman" w:cs="Times New Roman"/>
            <w:color w:val="000000" w:themeColor="text1"/>
            <w:sz w:val="24"/>
            <w:szCs w:val="24"/>
          </w:rPr>
          <w:t>Постановление</w:t>
        </w:r>
      </w:hyperlink>
      <w:r w:rsidRPr="00D80796">
        <w:rPr>
          <w:rFonts w:ascii="Times New Roman" w:hAnsi="Times New Roman" w:cs="Times New Roman"/>
          <w:color w:val="000000" w:themeColor="text1"/>
          <w:sz w:val="24"/>
          <w:szCs w:val="24"/>
        </w:rPr>
        <w:t xml:space="preserve"> Правительства Алтайского края от 02.10.2019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370.</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6.6. Подготовленный в установленном порядке проект правового акта регистрируется исполнителем в Единой системе электронного документооборота и представляется на дальнейшее согласование.</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6.7. </w:t>
      </w:r>
      <w:proofErr w:type="gramStart"/>
      <w:r w:rsidRPr="00D80796">
        <w:rPr>
          <w:rFonts w:ascii="Times New Roman" w:hAnsi="Times New Roman" w:cs="Times New Roman"/>
          <w:color w:val="000000" w:themeColor="text1"/>
          <w:sz w:val="24"/>
          <w:szCs w:val="24"/>
        </w:rPr>
        <w:t>Проекты указов и распоряжений Губернатора Алтайского края, постановлений и распоряжений Правительства Алтайского края, зарегистрированные в Единой системе электронного документооборота, представляются на согласование в заинтересованные органы исполнительной власти, курирующему заместителю Председателя Правительства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7" w:name="P160"/>
      <w:bookmarkEnd w:id="7"/>
      <w:r w:rsidRPr="00D80796">
        <w:rPr>
          <w:rFonts w:ascii="Times New Roman" w:hAnsi="Times New Roman" w:cs="Times New Roman"/>
          <w:color w:val="000000" w:themeColor="text1"/>
          <w:sz w:val="24"/>
          <w:szCs w:val="24"/>
        </w:rPr>
        <w:t>6.8. Проекты правовых актов, оказывающих влияние на доходы и расходы краевого и местных бюджетов, а также бюджетов территориальных государственных внебюджетных фондов, направляются на согласование в Министерство финансов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Проекты правовых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региона, в том числе подлежащие оценке регулирующего воздействия, направляются на согласование в Министерство экономического развития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Научная, экологическая и иные виды экспертиз проводятся в случаях и порядке, установленных нормативными правовыми актами Российской Федерации и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6.9. Ответственность за проведение согласования проекта правового акта возлагается на исполнителей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8" w:name="P164"/>
      <w:bookmarkEnd w:id="8"/>
      <w:r w:rsidRPr="00D80796">
        <w:rPr>
          <w:rFonts w:ascii="Times New Roman" w:hAnsi="Times New Roman" w:cs="Times New Roman"/>
          <w:color w:val="000000" w:themeColor="text1"/>
          <w:sz w:val="24"/>
          <w:szCs w:val="24"/>
        </w:rPr>
        <w:t xml:space="preserve">6.10. </w:t>
      </w:r>
      <w:proofErr w:type="gramStart"/>
      <w:r w:rsidRPr="00D80796">
        <w:rPr>
          <w:rFonts w:ascii="Times New Roman" w:hAnsi="Times New Roman" w:cs="Times New Roman"/>
          <w:color w:val="000000" w:themeColor="text1"/>
          <w:sz w:val="24"/>
          <w:szCs w:val="24"/>
        </w:rPr>
        <w:t>Разработка проектов правовых актов на основании актов прокурорского реагирования прокуратуры Алтайского края, экспертных заключений Управления Министерства юстиции Российской Федерации по Алтайскому краю и их предложений (далее соответственно - "акты реагирования", "экспертные заключения", "предложения").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9" w:name="P165"/>
      <w:bookmarkEnd w:id="9"/>
      <w:r w:rsidRPr="00D80796">
        <w:rPr>
          <w:rFonts w:ascii="Times New Roman" w:hAnsi="Times New Roman" w:cs="Times New Roman"/>
          <w:color w:val="000000" w:themeColor="text1"/>
          <w:sz w:val="24"/>
          <w:szCs w:val="24"/>
        </w:rPr>
        <w:t xml:space="preserve">6.10.1. </w:t>
      </w:r>
      <w:proofErr w:type="gramStart"/>
      <w:r w:rsidRPr="00D80796">
        <w:rPr>
          <w:rFonts w:ascii="Times New Roman" w:hAnsi="Times New Roman" w:cs="Times New Roman"/>
          <w:color w:val="000000" w:themeColor="text1"/>
          <w:sz w:val="24"/>
          <w:szCs w:val="24"/>
        </w:rPr>
        <w:t xml:space="preserve">Разработка проектов правовых актов на основании актов реагирования, экспертных заключений, предложений осуществляется исполнителями в первоочередном порядке независимо от включения таких проектов в план нормотворческой работы в соответствии с </w:t>
      </w:r>
      <w:hyperlink w:anchor="P151" w:history="1">
        <w:r w:rsidRPr="00D80796">
          <w:rPr>
            <w:rFonts w:ascii="Times New Roman" w:hAnsi="Times New Roman" w:cs="Times New Roman"/>
            <w:color w:val="000000" w:themeColor="text1"/>
            <w:sz w:val="24"/>
            <w:szCs w:val="24"/>
          </w:rPr>
          <w:t>пунктами 6.1</w:t>
        </w:r>
      </w:hyperlink>
      <w:r w:rsidRPr="00D80796">
        <w:rPr>
          <w:rFonts w:ascii="Times New Roman" w:hAnsi="Times New Roman" w:cs="Times New Roman"/>
          <w:color w:val="000000" w:themeColor="text1"/>
          <w:sz w:val="24"/>
          <w:szCs w:val="24"/>
        </w:rPr>
        <w:t xml:space="preserve"> - </w:t>
      </w:r>
      <w:hyperlink w:anchor="P160" w:history="1">
        <w:r w:rsidRPr="00D80796">
          <w:rPr>
            <w:rFonts w:ascii="Times New Roman" w:hAnsi="Times New Roman" w:cs="Times New Roman"/>
            <w:color w:val="000000" w:themeColor="text1"/>
            <w:sz w:val="24"/>
            <w:szCs w:val="24"/>
          </w:rPr>
          <w:t>6.8</w:t>
        </w:r>
      </w:hyperlink>
      <w:r w:rsidRPr="00D80796">
        <w:rPr>
          <w:rFonts w:ascii="Times New Roman" w:hAnsi="Times New Roman" w:cs="Times New Roman"/>
          <w:color w:val="000000" w:themeColor="text1"/>
          <w:sz w:val="24"/>
          <w:szCs w:val="24"/>
        </w:rPr>
        <w:t xml:space="preserve"> настоящего Порядка с учетом особенностей, установленных настоящим пунктом, в течение 10 рабочих дней со дня, следующего за днем регистрации соответствующего акта реагирования, экспертного заключения, предложения.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6.10.2. Разработанные на основании актов реагирования, экспертных заключений, предложений проекты правовых актов могут содержать также иные положения, требующие приведения в соответствие с действующим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0" w:name="P167"/>
      <w:bookmarkEnd w:id="10"/>
      <w:r w:rsidRPr="00D80796">
        <w:rPr>
          <w:rFonts w:ascii="Times New Roman" w:hAnsi="Times New Roman" w:cs="Times New Roman"/>
          <w:color w:val="000000" w:themeColor="text1"/>
          <w:sz w:val="24"/>
          <w:szCs w:val="24"/>
        </w:rPr>
        <w:t xml:space="preserve">6.10.3. Разработка проектов правовых актов Губернатора Алтайского края, Правительства Алтайского края на основании актов реагирования, экспертных </w:t>
      </w:r>
      <w:r w:rsidRPr="00D80796">
        <w:rPr>
          <w:rFonts w:ascii="Times New Roman" w:hAnsi="Times New Roman" w:cs="Times New Roman"/>
          <w:color w:val="000000" w:themeColor="text1"/>
          <w:sz w:val="24"/>
          <w:szCs w:val="24"/>
        </w:rPr>
        <w:lastRenderedPageBreak/>
        <w:t>заключений, предложений.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6.10.3.1. </w:t>
      </w:r>
      <w:proofErr w:type="gramStart"/>
      <w:r w:rsidRPr="00D80796">
        <w:rPr>
          <w:rFonts w:ascii="Times New Roman" w:hAnsi="Times New Roman" w:cs="Times New Roman"/>
          <w:color w:val="000000" w:themeColor="text1"/>
          <w:sz w:val="24"/>
          <w:szCs w:val="24"/>
        </w:rPr>
        <w:t>Подготовленный в установленном порядке на основании актов реагирования, экспертных заключений, предложений проект правового акта Губернатора Алтайского края, Правительства Алтайского края регистрируется исполнителем в Единой системе электронного документооборота с прикреплением сканированной копии акта реагирования, экспертного заключения, предложения и представляется на дальнейшее согласование в заинтересованные органы исполнительной власти, заместителям Председателя Правительства Алтайского края, координирующим их деятельность.</w:t>
      </w:r>
      <w:proofErr w:type="gramEnd"/>
      <w:r w:rsidRPr="00D80796">
        <w:rPr>
          <w:rFonts w:ascii="Times New Roman" w:hAnsi="Times New Roman" w:cs="Times New Roman"/>
          <w:color w:val="000000" w:themeColor="text1"/>
          <w:sz w:val="24"/>
          <w:szCs w:val="24"/>
        </w:rPr>
        <w:t xml:space="preserve"> Срок данного согласования не может превышать 3 рабочих дней со дня, следующего за днем их поступления на согласование, если иной срок не установлен действующим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По результатам рассмотрения проекта правового акта Губернатора Алтайского края, Правительства Алтайского края заинтересованный орган исполнительной власти Алтайского края, заместитель Председателя Правительства Алтайского края, координирующий его деятельность, принимает одно из следующих решений:</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предлагает исполнителю устранить замечания, сделанные в ходе проведения согласования. Указанные замечания должны быть устранены в течение 5 рабочих дней. После устранения замечаний повторное согласование проводится в течение 3 рабочих дней со дня, следующего за днем поступления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6.10.3.2. </w:t>
      </w:r>
      <w:proofErr w:type="gramStart"/>
      <w:r w:rsidRPr="00D80796">
        <w:rPr>
          <w:rFonts w:ascii="Times New Roman" w:hAnsi="Times New Roman" w:cs="Times New Roman"/>
          <w:color w:val="000000" w:themeColor="text1"/>
          <w:sz w:val="24"/>
          <w:szCs w:val="24"/>
        </w:rPr>
        <w:t>Правовая и антикоррупционная экспертизы проекта правового акта Губернатора Алтайского края, Правительства Алтайского края, разработанного на основании актов реагирования, экспертных заключений, предложений, проводятся правовым департаментом в течение 7 рабочих дней со дня, следующего за днем его поступления в правовой департамент, без учета нахождения проекта на согласовании в прокуратуре Алтайского края и Управлении Министерства юстиции Российской Федерации по Алтайскому краю.</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 результатам указанных экспертиз правовой департамент принимает одно из следующих решений: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предлагает исполнителю устранить замечания, сделанные в ходе проведения экспертиз. Указанные замечания должны быть устранены в течение 5 рабочих дней. После устранения замечаний повторные экспертизы проводятся в течение 3 рабочих дней со дня, следующего за днем поступления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1" w:name="P176"/>
      <w:bookmarkEnd w:id="11"/>
      <w:r w:rsidRPr="00D80796">
        <w:rPr>
          <w:rFonts w:ascii="Times New Roman" w:hAnsi="Times New Roman" w:cs="Times New Roman"/>
          <w:color w:val="000000" w:themeColor="text1"/>
          <w:sz w:val="24"/>
          <w:szCs w:val="24"/>
        </w:rPr>
        <w:t xml:space="preserve">6.10.4. Разработка </w:t>
      </w:r>
      <w:proofErr w:type="gramStart"/>
      <w:r w:rsidRPr="00D80796">
        <w:rPr>
          <w:rFonts w:ascii="Times New Roman" w:hAnsi="Times New Roman" w:cs="Times New Roman"/>
          <w:color w:val="000000" w:themeColor="text1"/>
          <w:sz w:val="24"/>
          <w:szCs w:val="24"/>
        </w:rPr>
        <w:t>проектов нормативных правовых актов органов исполнительной власти Алтайского края</w:t>
      </w:r>
      <w:proofErr w:type="gramEnd"/>
      <w:r w:rsidRPr="00D80796">
        <w:rPr>
          <w:rFonts w:ascii="Times New Roman" w:hAnsi="Times New Roman" w:cs="Times New Roman"/>
          <w:color w:val="000000" w:themeColor="text1"/>
          <w:sz w:val="24"/>
          <w:szCs w:val="24"/>
        </w:rPr>
        <w:t xml:space="preserve"> на основании актов реагирования, экспертных заключений.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Подготовленный в установленном порядке проект нормативного правового акта органа исполнительной власти Алтайского края регистрируется исполнителем в Единой системе электронного документооборота с прикреплением сканированной копии акта реагирования или экспертного заключения и представляется в случае необходимости на дальнейшее согласование в соответствии с </w:t>
      </w:r>
      <w:hyperlink w:anchor="P160" w:history="1">
        <w:r w:rsidRPr="00D80796">
          <w:rPr>
            <w:rFonts w:ascii="Times New Roman" w:hAnsi="Times New Roman" w:cs="Times New Roman"/>
            <w:color w:val="000000" w:themeColor="text1"/>
            <w:sz w:val="24"/>
            <w:szCs w:val="24"/>
          </w:rPr>
          <w:t>пунктом 6.8</w:t>
        </w:r>
      </w:hyperlink>
      <w:r w:rsidRPr="00D80796">
        <w:rPr>
          <w:rFonts w:ascii="Times New Roman" w:hAnsi="Times New Roman" w:cs="Times New Roman"/>
          <w:color w:val="000000" w:themeColor="text1"/>
          <w:sz w:val="24"/>
          <w:szCs w:val="24"/>
        </w:rPr>
        <w:t xml:space="preserve"> настоящего Порядка.</w:t>
      </w:r>
      <w:proofErr w:type="gramEnd"/>
      <w:r w:rsidRPr="00D80796">
        <w:rPr>
          <w:rFonts w:ascii="Times New Roman" w:hAnsi="Times New Roman" w:cs="Times New Roman"/>
          <w:color w:val="000000" w:themeColor="text1"/>
          <w:sz w:val="24"/>
          <w:szCs w:val="24"/>
        </w:rPr>
        <w:t xml:space="preserve"> Срок согласования проекта заинтересованным органом исполнительной власти не должен превышать 3 рабочих дней, если иной срок не установлен действующим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По результатам </w:t>
      </w:r>
      <w:proofErr w:type="gramStart"/>
      <w:r w:rsidRPr="00D80796">
        <w:rPr>
          <w:rFonts w:ascii="Times New Roman" w:hAnsi="Times New Roman" w:cs="Times New Roman"/>
          <w:color w:val="000000" w:themeColor="text1"/>
          <w:sz w:val="24"/>
          <w:szCs w:val="24"/>
        </w:rPr>
        <w:t>рассмотрения проекта нормативного правового акта органа исполнительной власти Алтайского края</w:t>
      </w:r>
      <w:proofErr w:type="gramEnd"/>
      <w:r w:rsidRPr="00D80796">
        <w:rPr>
          <w:rFonts w:ascii="Times New Roman" w:hAnsi="Times New Roman" w:cs="Times New Roman"/>
          <w:color w:val="000000" w:themeColor="text1"/>
          <w:sz w:val="24"/>
          <w:szCs w:val="24"/>
        </w:rPr>
        <w:t xml:space="preserve"> заинтересованный орган исполнительной власти Алтайского края принимает одно из следующих решений: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предлагает исполнителю устранить замечания, сделанные в ходе проведения согласования. Указанные замечания должны быть устранены в течение 5 рабочих дней. После устранения замечаний повторное согласование заинтересованным органом проводится в течение 3 рабочих дней </w:t>
      </w:r>
      <w:proofErr w:type="gramStart"/>
      <w:r w:rsidRPr="00D80796">
        <w:rPr>
          <w:rFonts w:ascii="Times New Roman" w:hAnsi="Times New Roman" w:cs="Times New Roman"/>
          <w:color w:val="000000" w:themeColor="text1"/>
          <w:sz w:val="24"/>
          <w:szCs w:val="24"/>
        </w:rPr>
        <w:t>с даты поступления</w:t>
      </w:r>
      <w:proofErr w:type="gramEnd"/>
      <w:r w:rsidRPr="00D80796">
        <w:rPr>
          <w:rFonts w:ascii="Times New Roman" w:hAnsi="Times New Roman" w:cs="Times New Roman"/>
          <w:color w:val="000000" w:themeColor="text1"/>
          <w:sz w:val="24"/>
          <w:szCs w:val="24"/>
        </w:rPr>
        <w:t xml:space="preserve">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lastRenderedPageBreak/>
        <w:t xml:space="preserve">В отношении </w:t>
      </w:r>
      <w:proofErr w:type="gramStart"/>
      <w:r w:rsidRPr="00D80796">
        <w:rPr>
          <w:rFonts w:ascii="Times New Roman" w:hAnsi="Times New Roman" w:cs="Times New Roman"/>
          <w:color w:val="000000" w:themeColor="text1"/>
          <w:sz w:val="24"/>
          <w:szCs w:val="24"/>
        </w:rPr>
        <w:t>проекта нормативного правового акта органа исполнительной власти Алтайского края</w:t>
      </w:r>
      <w:proofErr w:type="gramEnd"/>
      <w:r w:rsidRPr="00D80796">
        <w:rPr>
          <w:rFonts w:ascii="Times New Roman" w:hAnsi="Times New Roman" w:cs="Times New Roman"/>
          <w:color w:val="000000" w:themeColor="text1"/>
          <w:sz w:val="24"/>
          <w:szCs w:val="24"/>
        </w:rPr>
        <w:t xml:space="preserve"> правовая экспертиза и предварительное согласование управлением юстиции Алтайского края, предусмотренные </w:t>
      </w:r>
      <w:hyperlink w:anchor="P219" w:history="1">
        <w:r w:rsidRPr="00D80796">
          <w:rPr>
            <w:rFonts w:ascii="Times New Roman" w:hAnsi="Times New Roman" w:cs="Times New Roman"/>
            <w:color w:val="000000" w:themeColor="text1"/>
            <w:sz w:val="24"/>
            <w:szCs w:val="24"/>
          </w:rPr>
          <w:t>пунктом 8.3</w:t>
        </w:r>
      </w:hyperlink>
      <w:r w:rsidRPr="00D80796">
        <w:rPr>
          <w:rFonts w:ascii="Times New Roman" w:hAnsi="Times New Roman" w:cs="Times New Roman"/>
          <w:color w:val="000000" w:themeColor="text1"/>
          <w:sz w:val="24"/>
          <w:szCs w:val="24"/>
        </w:rPr>
        <w:t xml:space="preserve"> настоящего Порядка, не осуществляются.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После прохождения необходимой процедуры согласования проект нормативного правового акта органа исполнительной власти Алтайского края представляется соответственно в прокуратуру Алтайского края или Управление Министерства юстиции Российской Федерации по Алтайскому краю.</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Информация о нормативном правовом акте органа исполнительной власти Алтайского края, принятом на основании акта реагирования, экспертного заключения, с приложением копии акта реагирования, экспертного заключения направляется в управление юстиции Алтайского края в срок, не превышающий 3 рабочих дней с момента принятия нормативного правового акта.</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6.10.5. Персональная ответственность за сроки подготовки проектов правовых актов, разработанных на основании актов реагирования, экспертных заключений, предложений, возлагается на исполнителей проектов, за сроки согласования проектов заинтересованными органами - на должностных лиц, ответственных за такое согласование.</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6.10.6. </w:t>
      </w:r>
      <w:proofErr w:type="gramStart"/>
      <w:r w:rsidRPr="00D80796">
        <w:rPr>
          <w:rFonts w:ascii="Times New Roman" w:hAnsi="Times New Roman" w:cs="Times New Roman"/>
          <w:color w:val="000000" w:themeColor="text1"/>
          <w:sz w:val="24"/>
          <w:szCs w:val="24"/>
        </w:rPr>
        <w:t xml:space="preserve">Положения </w:t>
      </w:r>
      <w:hyperlink w:anchor="P165" w:history="1">
        <w:r w:rsidRPr="00D80796">
          <w:rPr>
            <w:rFonts w:ascii="Times New Roman" w:hAnsi="Times New Roman" w:cs="Times New Roman"/>
            <w:color w:val="000000" w:themeColor="text1"/>
            <w:sz w:val="24"/>
            <w:szCs w:val="24"/>
          </w:rPr>
          <w:t>подпунктов 6.10.1</w:t>
        </w:r>
      </w:hyperlink>
      <w:r w:rsidRPr="00D80796">
        <w:rPr>
          <w:rFonts w:ascii="Times New Roman" w:hAnsi="Times New Roman" w:cs="Times New Roman"/>
          <w:color w:val="000000" w:themeColor="text1"/>
          <w:sz w:val="24"/>
          <w:szCs w:val="24"/>
        </w:rPr>
        <w:t xml:space="preserve">, </w:t>
      </w:r>
      <w:hyperlink w:anchor="P167" w:history="1">
        <w:r w:rsidRPr="00D80796">
          <w:rPr>
            <w:rFonts w:ascii="Times New Roman" w:hAnsi="Times New Roman" w:cs="Times New Roman"/>
            <w:color w:val="000000" w:themeColor="text1"/>
            <w:sz w:val="24"/>
            <w:szCs w:val="24"/>
          </w:rPr>
          <w:t>6.10.3</w:t>
        </w:r>
      </w:hyperlink>
      <w:r w:rsidRPr="00D80796">
        <w:rPr>
          <w:rFonts w:ascii="Times New Roman" w:hAnsi="Times New Roman" w:cs="Times New Roman"/>
          <w:color w:val="000000" w:themeColor="text1"/>
          <w:sz w:val="24"/>
          <w:szCs w:val="24"/>
        </w:rPr>
        <w:t xml:space="preserve"> и </w:t>
      </w:r>
      <w:hyperlink w:anchor="P176" w:history="1">
        <w:r w:rsidRPr="00D80796">
          <w:rPr>
            <w:rFonts w:ascii="Times New Roman" w:hAnsi="Times New Roman" w:cs="Times New Roman"/>
            <w:color w:val="000000" w:themeColor="text1"/>
            <w:sz w:val="24"/>
            <w:szCs w:val="24"/>
          </w:rPr>
          <w:t>6.10.4</w:t>
        </w:r>
      </w:hyperlink>
      <w:r w:rsidRPr="00D80796">
        <w:rPr>
          <w:rFonts w:ascii="Times New Roman" w:hAnsi="Times New Roman" w:cs="Times New Roman"/>
          <w:color w:val="000000" w:themeColor="text1"/>
          <w:sz w:val="24"/>
          <w:szCs w:val="24"/>
        </w:rPr>
        <w:t xml:space="preserve"> настоящего пункта не применяются в отношении Министерства финансов Алтайского края в части сроков разработки и согласования проектов правовых актов, реализация которых оказывает влияние на доходы и расходы краевого и местных бюджетов, а также бюджетов территориальных государственных внебюджетных фондов.</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6.11. </w:t>
      </w:r>
      <w:proofErr w:type="gramStart"/>
      <w:r w:rsidRPr="00D80796">
        <w:rPr>
          <w:rFonts w:ascii="Times New Roman" w:hAnsi="Times New Roman" w:cs="Times New Roman"/>
          <w:color w:val="000000" w:themeColor="text1"/>
          <w:sz w:val="24"/>
          <w:szCs w:val="24"/>
        </w:rPr>
        <w:t>Приведение нормативных правовых актов Губернатора Алтайского края, Правительства Алтайского края, органов исполнительной власти Алтайского края в соответствие с принятыми законами и иными правовыми актами Российской Федерации и Алтайского края осуществляется структурными подразделениями Администрации, органами исполнительной власти Алтайского края в первоочередном порядке независимо от включения таких проектов в план нормотворческой работы в срок не позднее 3 месяцев после принятия соответствующих законов</w:t>
      </w:r>
      <w:proofErr w:type="gramEnd"/>
      <w:r w:rsidRPr="00D80796">
        <w:rPr>
          <w:rFonts w:ascii="Times New Roman" w:hAnsi="Times New Roman" w:cs="Times New Roman"/>
          <w:color w:val="000000" w:themeColor="text1"/>
          <w:sz w:val="24"/>
          <w:szCs w:val="24"/>
        </w:rPr>
        <w:t xml:space="preserve"> и иных правовых актов Российской Федерации и Алтайского края или в иные сроки, установленные законодательством.</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7. Правовая и антикоррупционная экспертизы, лингвистическая экспертиза проектов указов и распоряжений Губернатора Алтайского края, постановлений и распоряжений Правительства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7.1. </w:t>
      </w:r>
      <w:proofErr w:type="gramStart"/>
      <w:r w:rsidRPr="00D80796">
        <w:rPr>
          <w:rFonts w:ascii="Times New Roman" w:hAnsi="Times New Roman" w:cs="Times New Roman"/>
          <w:color w:val="000000" w:themeColor="text1"/>
          <w:sz w:val="24"/>
          <w:szCs w:val="24"/>
        </w:rPr>
        <w:t>Правовая и антикоррупционная экспертизы проектов указов и распоряжений Губернатора Алтайского края, постановлений и распоряжений Правительства Алтайского края проводятся правовым департаментом в течение 7 рабочих дней со дня, следующего за днем их поступления в правовой департамент, без учета нахождения проекта на согласовании в прокуратуре Алтайского края и Управлении Министерства юстиции Российской Федерации по Алтайскому краю, за исключением следующих проектов нормативных правовых</w:t>
      </w:r>
      <w:proofErr w:type="gramEnd"/>
      <w:r w:rsidRPr="00D80796">
        <w:rPr>
          <w:rFonts w:ascii="Times New Roman" w:hAnsi="Times New Roman" w:cs="Times New Roman"/>
          <w:color w:val="000000" w:themeColor="text1"/>
          <w:sz w:val="24"/>
          <w:szCs w:val="24"/>
        </w:rPr>
        <w:t xml:space="preserve">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2" w:name="P196"/>
      <w:bookmarkEnd w:id="12"/>
      <w:r w:rsidRPr="00D80796">
        <w:rPr>
          <w:rFonts w:ascii="Times New Roman" w:hAnsi="Times New Roman" w:cs="Times New Roman"/>
          <w:color w:val="000000" w:themeColor="text1"/>
          <w:sz w:val="24"/>
          <w:szCs w:val="24"/>
        </w:rPr>
        <w:t>об утверждении административных регламентов предоставления государственных услуг, исполнения государственных функций;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3" w:name="P197"/>
      <w:bookmarkEnd w:id="13"/>
      <w:r w:rsidRPr="00D80796">
        <w:rPr>
          <w:rFonts w:ascii="Times New Roman" w:hAnsi="Times New Roman" w:cs="Times New Roman"/>
          <w:color w:val="000000" w:themeColor="text1"/>
          <w:sz w:val="24"/>
          <w:szCs w:val="24"/>
        </w:rPr>
        <w:t>государственных программ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 внесении изменений в 5 и более нормативных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4" w:name="P199"/>
      <w:bookmarkEnd w:id="14"/>
      <w:r w:rsidRPr="00D80796">
        <w:rPr>
          <w:rFonts w:ascii="Times New Roman" w:hAnsi="Times New Roman" w:cs="Times New Roman"/>
          <w:color w:val="000000" w:themeColor="text1"/>
          <w:sz w:val="24"/>
          <w:szCs w:val="24"/>
        </w:rPr>
        <w:t xml:space="preserve">о внесении изменений в нормативные правовые акты, указанные в </w:t>
      </w:r>
      <w:hyperlink w:anchor="P196" w:history="1">
        <w:r w:rsidRPr="00D80796">
          <w:rPr>
            <w:rFonts w:ascii="Times New Roman" w:hAnsi="Times New Roman" w:cs="Times New Roman"/>
            <w:color w:val="000000" w:themeColor="text1"/>
            <w:sz w:val="24"/>
            <w:szCs w:val="24"/>
          </w:rPr>
          <w:t>абзацах втором</w:t>
        </w:r>
      </w:hyperlink>
      <w:r w:rsidRPr="00D80796">
        <w:rPr>
          <w:rFonts w:ascii="Times New Roman" w:hAnsi="Times New Roman" w:cs="Times New Roman"/>
          <w:color w:val="000000" w:themeColor="text1"/>
          <w:sz w:val="24"/>
          <w:szCs w:val="24"/>
        </w:rPr>
        <w:t xml:space="preserve"> - </w:t>
      </w:r>
      <w:hyperlink w:anchor="P197" w:history="1">
        <w:r w:rsidRPr="00D80796">
          <w:rPr>
            <w:rFonts w:ascii="Times New Roman" w:hAnsi="Times New Roman" w:cs="Times New Roman"/>
            <w:color w:val="000000" w:themeColor="text1"/>
            <w:sz w:val="24"/>
            <w:szCs w:val="24"/>
          </w:rPr>
          <w:t>третьем</w:t>
        </w:r>
      </w:hyperlink>
      <w:r w:rsidRPr="00D80796">
        <w:rPr>
          <w:rFonts w:ascii="Times New Roman" w:hAnsi="Times New Roman" w:cs="Times New Roman"/>
          <w:color w:val="000000" w:themeColor="text1"/>
          <w:sz w:val="24"/>
          <w:szCs w:val="24"/>
        </w:rPr>
        <w:t xml:space="preserve"> настоящего пункта.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Правовая, антикоррупционная экспертизы проектов указов и распоряжений Губернатора Алтайского края, постановлений и распоряжений Правительства Алтайского края, указанных в </w:t>
      </w:r>
      <w:hyperlink w:anchor="P196" w:history="1">
        <w:r w:rsidRPr="00D80796">
          <w:rPr>
            <w:rFonts w:ascii="Times New Roman" w:hAnsi="Times New Roman" w:cs="Times New Roman"/>
            <w:color w:val="000000" w:themeColor="text1"/>
            <w:sz w:val="24"/>
            <w:szCs w:val="24"/>
          </w:rPr>
          <w:t>абзацах втором</w:t>
        </w:r>
      </w:hyperlink>
      <w:r w:rsidRPr="00D80796">
        <w:rPr>
          <w:rFonts w:ascii="Times New Roman" w:hAnsi="Times New Roman" w:cs="Times New Roman"/>
          <w:color w:val="000000" w:themeColor="text1"/>
          <w:sz w:val="24"/>
          <w:szCs w:val="24"/>
        </w:rPr>
        <w:t xml:space="preserve"> - </w:t>
      </w:r>
      <w:hyperlink w:anchor="P199" w:history="1">
        <w:r w:rsidRPr="00D80796">
          <w:rPr>
            <w:rFonts w:ascii="Times New Roman" w:hAnsi="Times New Roman" w:cs="Times New Roman"/>
            <w:color w:val="000000" w:themeColor="text1"/>
            <w:sz w:val="24"/>
            <w:szCs w:val="24"/>
          </w:rPr>
          <w:t>пятом</w:t>
        </w:r>
      </w:hyperlink>
      <w:r w:rsidRPr="00D80796">
        <w:rPr>
          <w:rFonts w:ascii="Times New Roman" w:hAnsi="Times New Roman" w:cs="Times New Roman"/>
          <w:color w:val="000000" w:themeColor="text1"/>
          <w:sz w:val="24"/>
          <w:szCs w:val="24"/>
        </w:rPr>
        <w:t xml:space="preserve"> настоящего пункта, осуществляются правовым департаментом в срок, не превышающий 14 рабочих дней со дня, следующего за днем их поступления, в соответствии с настоящим пунктом.</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lastRenderedPageBreak/>
        <w:t>Направление проекта нормативного правового акта Губернатора Алтайского края, Правительства Алтайского края в прокуратуру Алтайского края, Управление Министерства юстиции Российской Федерации по Алтайскому краю осуществляется правовым департаментом.</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По результатам указанных экспертиз правовой департамент принимает одно из следующих решений: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предлагает исполнителю устранить замечания, сделанные в ходе проведения экспертиз. В случае несогласия исполнителя устранить сделанные замечания правовой департамент направляет мотивированное заключение на проект правового акта, о чем делается отметка на листе согласования. Указанные замечания должны быть устранены в течение 7 рабочих дней. После устранения замечаний повторные экспертизы проводятся в течение 7 рабочих дней со дня, следующего за днем поступления проекта.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7.2. Утратил силу. - </w:t>
      </w:r>
      <w:hyperlink r:id="rId21" w:history="1">
        <w:r w:rsidRPr="00D80796">
          <w:rPr>
            <w:rFonts w:ascii="Times New Roman" w:hAnsi="Times New Roman" w:cs="Times New Roman"/>
            <w:color w:val="000000" w:themeColor="text1"/>
            <w:sz w:val="24"/>
            <w:szCs w:val="24"/>
          </w:rPr>
          <w:t>Постановление</w:t>
        </w:r>
      </w:hyperlink>
      <w:r w:rsidRPr="00D80796">
        <w:rPr>
          <w:rFonts w:ascii="Times New Roman" w:hAnsi="Times New Roman" w:cs="Times New Roman"/>
          <w:color w:val="000000" w:themeColor="text1"/>
          <w:sz w:val="24"/>
          <w:szCs w:val="24"/>
        </w:rPr>
        <w:t xml:space="preserve"> Правительства Алтайского края от 06.07.2018 </w:t>
      </w:r>
      <w:r w:rsidR="00270770">
        <w:rPr>
          <w:rFonts w:ascii="Times New Roman" w:hAnsi="Times New Roman" w:cs="Times New Roman"/>
          <w:color w:val="000000" w:themeColor="text1"/>
          <w:sz w:val="24"/>
          <w:szCs w:val="24"/>
        </w:rPr>
        <w:t xml:space="preserve">            </w:t>
      </w:r>
      <w:bookmarkStart w:id="15" w:name="_GoBack"/>
      <w:bookmarkEnd w:id="15"/>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255.</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7.3. </w:t>
      </w:r>
      <w:proofErr w:type="gramStart"/>
      <w:r w:rsidRPr="00D80796">
        <w:rPr>
          <w:rFonts w:ascii="Times New Roman" w:hAnsi="Times New Roman" w:cs="Times New Roman"/>
          <w:color w:val="000000" w:themeColor="text1"/>
          <w:sz w:val="24"/>
          <w:szCs w:val="24"/>
        </w:rPr>
        <w:t>Лингвистическая экспертиза проектов правовых актов и оценка соответствия оформления таких актов установленным требованиям осуществляются департаментом Администрации Губернатора и Правительства Алтайского края по документационному обеспечению после проведения правовой и антикоррупционной экспертиз.</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8. Правовая экспертиза и согласование </w:t>
      </w:r>
      <w:proofErr w:type="gramStart"/>
      <w:r w:rsidRPr="00D80796">
        <w:rPr>
          <w:rFonts w:ascii="Times New Roman" w:hAnsi="Times New Roman" w:cs="Times New Roman"/>
          <w:color w:val="000000" w:themeColor="text1"/>
          <w:sz w:val="24"/>
          <w:szCs w:val="24"/>
        </w:rPr>
        <w:t>проектов нормативных правовых актов иных органов исполнительной власти Алтайского края</w:t>
      </w:r>
      <w:proofErr w:type="gramEnd"/>
      <w:r w:rsidRPr="00D80796">
        <w:rPr>
          <w:rFonts w:ascii="Times New Roman" w:hAnsi="Times New Roman" w:cs="Times New Roman"/>
          <w:color w:val="000000" w:themeColor="text1"/>
          <w:sz w:val="24"/>
          <w:szCs w:val="24"/>
        </w:rPr>
        <w:t>.</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6" w:name="P211"/>
      <w:bookmarkEnd w:id="16"/>
      <w:r w:rsidRPr="00D80796">
        <w:rPr>
          <w:rFonts w:ascii="Times New Roman" w:hAnsi="Times New Roman" w:cs="Times New Roman"/>
          <w:color w:val="000000" w:themeColor="text1"/>
          <w:sz w:val="24"/>
          <w:szCs w:val="24"/>
        </w:rPr>
        <w:t>8.1. Зарегистрированные в Единой системе электронного документооборота проекты нормативных правовых актов иных органов исполнительной власти Алтайского края на бумажном носителе представляются в управление юстиции Алтайского края для правовой экспертизы и предварительного согласования.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В случае необходимости осуществления согласований и проведения экспертиз, указанных в </w:t>
      </w:r>
      <w:hyperlink w:anchor="P160" w:history="1">
        <w:r w:rsidRPr="00D80796">
          <w:rPr>
            <w:rFonts w:ascii="Times New Roman" w:hAnsi="Times New Roman" w:cs="Times New Roman"/>
            <w:color w:val="000000" w:themeColor="text1"/>
            <w:sz w:val="24"/>
            <w:szCs w:val="24"/>
          </w:rPr>
          <w:t>пункте 6.8</w:t>
        </w:r>
      </w:hyperlink>
      <w:r w:rsidRPr="00D80796">
        <w:rPr>
          <w:rFonts w:ascii="Times New Roman" w:hAnsi="Times New Roman" w:cs="Times New Roman"/>
          <w:color w:val="000000" w:themeColor="text1"/>
          <w:sz w:val="24"/>
          <w:szCs w:val="24"/>
        </w:rPr>
        <w:t xml:space="preserve"> настоящего Порядка, проекты нормативных правовых актов представляются в управление юстиции Алтайского края после прохождения указанных процедур.</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К проекту нормативного правового акта прилагается пояснительная записка, а также в случае внесения изменений в нормативный правовой акт - текст нормативного правового акта, в котором графически отображаются вносимые изменения.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В случае разработки проекта нормативного правового акта на основании письма Управления Министерства юстиции Российской Федерации по Алтайскому краю, за исключением случая, указанного в </w:t>
      </w:r>
      <w:hyperlink w:anchor="P176" w:history="1">
        <w:r w:rsidRPr="00D80796">
          <w:rPr>
            <w:rFonts w:ascii="Times New Roman" w:hAnsi="Times New Roman" w:cs="Times New Roman"/>
            <w:color w:val="000000" w:themeColor="text1"/>
            <w:sz w:val="24"/>
            <w:szCs w:val="24"/>
          </w:rPr>
          <w:t>подпункте 6.10.4 пункта 6.10</w:t>
        </w:r>
      </w:hyperlink>
      <w:r w:rsidRPr="00D80796">
        <w:rPr>
          <w:rFonts w:ascii="Times New Roman" w:hAnsi="Times New Roman" w:cs="Times New Roman"/>
          <w:color w:val="000000" w:themeColor="text1"/>
          <w:sz w:val="24"/>
          <w:szCs w:val="24"/>
        </w:rPr>
        <w:t xml:space="preserve"> настоящего Порядка, к проекту прилагается копия указанного письма.</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8.2. </w:t>
      </w:r>
      <w:proofErr w:type="gramStart"/>
      <w:r w:rsidRPr="00D80796">
        <w:rPr>
          <w:rFonts w:ascii="Times New Roman" w:hAnsi="Times New Roman" w:cs="Times New Roman"/>
          <w:color w:val="000000" w:themeColor="text1"/>
          <w:sz w:val="24"/>
          <w:szCs w:val="24"/>
        </w:rPr>
        <w:t xml:space="preserve">В случае представления проекта нормативного правового акта без учета требований </w:t>
      </w:r>
      <w:hyperlink w:anchor="P154" w:history="1">
        <w:r w:rsidRPr="00D80796">
          <w:rPr>
            <w:rFonts w:ascii="Times New Roman" w:hAnsi="Times New Roman" w:cs="Times New Roman"/>
            <w:color w:val="000000" w:themeColor="text1"/>
            <w:sz w:val="24"/>
            <w:szCs w:val="24"/>
          </w:rPr>
          <w:t>пунктов 6.3</w:t>
        </w:r>
      </w:hyperlink>
      <w:r w:rsidRPr="00D80796">
        <w:rPr>
          <w:rFonts w:ascii="Times New Roman" w:hAnsi="Times New Roman" w:cs="Times New Roman"/>
          <w:color w:val="000000" w:themeColor="text1"/>
          <w:sz w:val="24"/>
          <w:szCs w:val="24"/>
        </w:rPr>
        <w:t xml:space="preserve">, </w:t>
      </w:r>
      <w:hyperlink w:anchor="P211" w:history="1">
        <w:r w:rsidRPr="00D80796">
          <w:rPr>
            <w:rFonts w:ascii="Times New Roman" w:hAnsi="Times New Roman" w:cs="Times New Roman"/>
            <w:color w:val="000000" w:themeColor="text1"/>
            <w:sz w:val="24"/>
            <w:szCs w:val="24"/>
          </w:rPr>
          <w:t>8.1</w:t>
        </w:r>
      </w:hyperlink>
      <w:r w:rsidRPr="00D80796">
        <w:rPr>
          <w:rFonts w:ascii="Times New Roman" w:hAnsi="Times New Roman" w:cs="Times New Roman"/>
          <w:color w:val="000000" w:themeColor="text1"/>
          <w:sz w:val="24"/>
          <w:szCs w:val="24"/>
        </w:rPr>
        <w:t xml:space="preserve"> настоящего Порядка проект возвращается в орган исполнительной власти Алтайского края, являющийся разработчиком проекта, для устранения недостатков без рассмотрения.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7" w:name="P219"/>
      <w:bookmarkEnd w:id="17"/>
      <w:r w:rsidRPr="00D80796">
        <w:rPr>
          <w:rFonts w:ascii="Times New Roman" w:hAnsi="Times New Roman" w:cs="Times New Roman"/>
          <w:color w:val="000000" w:themeColor="text1"/>
          <w:sz w:val="24"/>
          <w:szCs w:val="24"/>
        </w:rPr>
        <w:t xml:space="preserve">8.3. </w:t>
      </w:r>
      <w:proofErr w:type="gramStart"/>
      <w:r w:rsidRPr="00D80796">
        <w:rPr>
          <w:rFonts w:ascii="Times New Roman" w:hAnsi="Times New Roman" w:cs="Times New Roman"/>
          <w:color w:val="000000" w:themeColor="text1"/>
          <w:sz w:val="24"/>
          <w:szCs w:val="24"/>
        </w:rPr>
        <w:t xml:space="preserve">Правовая экспертиза и предварительное согласование проектов нормативных правовых актов органов исполнительной власти Алтайского края осуществляются управлением юстиции Алтайского края в течение 7 рабочих дней со дня, следующего за днем их поступления в соответствии с </w:t>
      </w:r>
      <w:hyperlink w:anchor="P211" w:history="1">
        <w:r w:rsidRPr="00D80796">
          <w:rPr>
            <w:rFonts w:ascii="Times New Roman" w:hAnsi="Times New Roman" w:cs="Times New Roman"/>
            <w:color w:val="000000" w:themeColor="text1"/>
            <w:sz w:val="24"/>
            <w:szCs w:val="24"/>
          </w:rPr>
          <w:t>пунктом 8.1</w:t>
        </w:r>
      </w:hyperlink>
      <w:r w:rsidRPr="00D80796">
        <w:rPr>
          <w:rFonts w:ascii="Times New Roman" w:hAnsi="Times New Roman" w:cs="Times New Roman"/>
          <w:color w:val="000000" w:themeColor="text1"/>
          <w:sz w:val="24"/>
          <w:szCs w:val="24"/>
        </w:rPr>
        <w:t xml:space="preserve"> настоящего Порядка, без учета нахождения проекта на согласовании в прокуратуре Алтайского края, за исключением следующих проектов нормативных правовых актов:</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8" w:name="P221"/>
      <w:bookmarkEnd w:id="18"/>
      <w:r w:rsidRPr="00D80796">
        <w:rPr>
          <w:rFonts w:ascii="Times New Roman" w:hAnsi="Times New Roman" w:cs="Times New Roman"/>
          <w:color w:val="000000" w:themeColor="text1"/>
          <w:sz w:val="24"/>
          <w:szCs w:val="24"/>
        </w:rPr>
        <w:t>об утверждении административных регламентов предоставления государственных услуг, исполнения государственных функций;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об утверждении лесохозяйственных регламентов;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19" w:name="P223"/>
      <w:bookmarkEnd w:id="19"/>
      <w:r w:rsidRPr="00D80796">
        <w:rPr>
          <w:rFonts w:ascii="Times New Roman" w:hAnsi="Times New Roman" w:cs="Times New Roman"/>
          <w:color w:val="000000" w:themeColor="text1"/>
          <w:sz w:val="24"/>
          <w:szCs w:val="24"/>
        </w:rPr>
        <w:t>об утверждении положений об оплате труда;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о внесении изменений в нормативные правовые акты, указанные в </w:t>
      </w:r>
      <w:hyperlink w:anchor="P221" w:history="1">
        <w:r w:rsidRPr="00D80796">
          <w:rPr>
            <w:rFonts w:ascii="Times New Roman" w:hAnsi="Times New Roman" w:cs="Times New Roman"/>
            <w:color w:val="000000" w:themeColor="text1"/>
            <w:sz w:val="24"/>
            <w:szCs w:val="24"/>
          </w:rPr>
          <w:t>абзацах втором</w:t>
        </w:r>
      </w:hyperlink>
      <w:r w:rsidRPr="00D80796">
        <w:rPr>
          <w:rFonts w:ascii="Times New Roman" w:hAnsi="Times New Roman" w:cs="Times New Roman"/>
          <w:color w:val="000000" w:themeColor="text1"/>
          <w:sz w:val="24"/>
          <w:szCs w:val="24"/>
        </w:rPr>
        <w:t xml:space="preserve"> - </w:t>
      </w:r>
      <w:hyperlink w:anchor="P223" w:history="1">
        <w:r w:rsidRPr="00D80796">
          <w:rPr>
            <w:rFonts w:ascii="Times New Roman" w:hAnsi="Times New Roman" w:cs="Times New Roman"/>
            <w:color w:val="000000" w:themeColor="text1"/>
            <w:sz w:val="24"/>
            <w:szCs w:val="24"/>
          </w:rPr>
          <w:t>четвертом</w:t>
        </w:r>
      </w:hyperlink>
      <w:r w:rsidRPr="00D80796">
        <w:rPr>
          <w:rFonts w:ascii="Times New Roman" w:hAnsi="Times New Roman" w:cs="Times New Roman"/>
          <w:color w:val="000000" w:themeColor="text1"/>
          <w:sz w:val="24"/>
          <w:szCs w:val="24"/>
        </w:rPr>
        <w:t xml:space="preserve"> настоящего пункта;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bookmarkStart w:id="20" w:name="P225"/>
      <w:bookmarkEnd w:id="20"/>
      <w:r w:rsidRPr="00D80796">
        <w:rPr>
          <w:rFonts w:ascii="Times New Roman" w:hAnsi="Times New Roman" w:cs="Times New Roman"/>
          <w:color w:val="000000" w:themeColor="text1"/>
          <w:sz w:val="24"/>
          <w:szCs w:val="24"/>
        </w:rPr>
        <w:lastRenderedPageBreak/>
        <w:t>о внесении изменений в 5 и более нормативных правовых актов.</w:t>
      </w:r>
    </w:p>
    <w:p w:rsidR="00291998" w:rsidRPr="00D80796" w:rsidRDefault="00291998" w:rsidP="00A757AA">
      <w:pPr>
        <w:pStyle w:val="ConsPlusNormal"/>
        <w:ind w:firstLine="540"/>
        <w:jc w:val="both"/>
        <w:rPr>
          <w:rFonts w:ascii="Times New Roman" w:hAnsi="Times New Roman" w:cs="Times New Roman"/>
          <w:color w:val="000000" w:themeColor="text1"/>
          <w:sz w:val="24"/>
          <w:szCs w:val="24"/>
        </w:rPr>
      </w:pPr>
      <w:proofErr w:type="gramStart"/>
      <w:r w:rsidRPr="00D80796">
        <w:rPr>
          <w:rFonts w:ascii="Times New Roman" w:hAnsi="Times New Roman" w:cs="Times New Roman"/>
          <w:color w:val="000000" w:themeColor="text1"/>
          <w:sz w:val="24"/>
          <w:szCs w:val="24"/>
        </w:rPr>
        <w:t xml:space="preserve">Правовая экспертиза и предварительное согласование проектов нормативных правовых актов, указанных в </w:t>
      </w:r>
      <w:hyperlink w:anchor="P221" w:history="1">
        <w:r w:rsidRPr="00D80796">
          <w:rPr>
            <w:rFonts w:ascii="Times New Roman" w:hAnsi="Times New Roman" w:cs="Times New Roman"/>
            <w:color w:val="000000" w:themeColor="text1"/>
            <w:sz w:val="24"/>
            <w:szCs w:val="24"/>
          </w:rPr>
          <w:t>абзацах втором</w:t>
        </w:r>
      </w:hyperlink>
      <w:r w:rsidRPr="00D80796">
        <w:rPr>
          <w:rFonts w:ascii="Times New Roman" w:hAnsi="Times New Roman" w:cs="Times New Roman"/>
          <w:color w:val="000000" w:themeColor="text1"/>
          <w:sz w:val="24"/>
          <w:szCs w:val="24"/>
        </w:rPr>
        <w:t xml:space="preserve"> - </w:t>
      </w:r>
      <w:hyperlink w:anchor="P225" w:history="1">
        <w:r w:rsidRPr="00D80796">
          <w:rPr>
            <w:rFonts w:ascii="Times New Roman" w:hAnsi="Times New Roman" w:cs="Times New Roman"/>
            <w:color w:val="000000" w:themeColor="text1"/>
            <w:sz w:val="24"/>
            <w:szCs w:val="24"/>
          </w:rPr>
          <w:t>шестом</w:t>
        </w:r>
      </w:hyperlink>
      <w:r w:rsidRPr="00D80796">
        <w:rPr>
          <w:rFonts w:ascii="Times New Roman" w:hAnsi="Times New Roman" w:cs="Times New Roman"/>
          <w:color w:val="000000" w:themeColor="text1"/>
          <w:sz w:val="24"/>
          <w:szCs w:val="24"/>
        </w:rPr>
        <w:t xml:space="preserve"> настоящего пункта, осуществляются в соответствии с </w:t>
      </w:r>
      <w:hyperlink w:anchor="P211" w:history="1">
        <w:r w:rsidRPr="00D80796">
          <w:rPr>
            <w:rFonts w:ascii="Times New Roman" w:hAnsi="Times New Roman" w:cs="Times New Roman"/>
            <w:color w:val="000000" w:themeColor="text1"/>
            <w:sz w:val="24"/>
            <w:szCs w:val="24"/>
          </w:rPr>
          <w:t>пунктом 8.1</w:t>
        </w:r>
      </w:hyperlink>
      <w:r w:rsidRPr="00D80796">
        <w:rPr>
          <w:rFonts w:ascii="Times New Roman" w:hAnsi="Times New Roman" w:cs="Times New Roman"/>
          <w:color w:val="000000" w:themeColor="text1"/>
          <w:sz w:val="24"/>
          <w:szCs w:val="24"/>
        </w:rPr>
        <w:t xml:space="preserve"> настоящего Порядка управлением юстиции Алтайского края в срок, не превышающий 30 дней с даты их поступления без учета нахождения проекта на согласовании в прокуратуре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8.4. По результатам правовой экспертизы управление юстиции Алтайского края принимает одно из следующих решений: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предлагает исполнителю устранить замечания;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возвращает проект нормативного правового акта в орган исполнительной власти Алтайского края в случае </w:t>
      </w:r>
      <w:proofErr w:type="spellStart"/>
      <w:r w:rsidRPr="00D80796">
        <w:rPr>
          <w:rFonts w:ascii="Times New Roman" w:hAnsi="Times New Roman" w:cs="Times New Roman"/>
          <w:color w:val="000000" w:themeColor="text1"/>
          <w:sz w:val="24"/>
          <w:szCs w:val="24"/>
        </w:rPr>
        <w:t>неустранения</w:t>
      </w:r>
      <w:proofErr w:type="spellEnd"/>
      <w:r w:rsidRPr="00D80796">
        <w:rPr>
          <w:rFonts w:ascii="Times New Roman" w:hAnsi="Times New Roman" w:cs="Times New Roman"/>
          <w:color w:val="000000" w:themeColor="text1"/>
          <w:sz w:val="24"/>
          <w:szCs w:val="24"/>
        </w:rPr>
        <w:t xml:space="preserve"> исполнителем замечаний в течение 7 рабочих дней;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направляет мотивированное заключение на проект нормативного правового акта в случае несогласия исполнителя с замечаниями, сделанными в ходе проведения правовой экспертизы;</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согласовывает проект.</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8.5. Утратил силу. - </w:t>
      </w:r>
      <w:hyperlink r:id="rId22" w:history="1">
        <w:r w:rsidRPr="00D80796">
          <w:rPr>
            <w:rFonts w:ascii="Times New Roman" w:hAnsi="Times New Roman" w:cs="Times New Roman"/>
            <w:color w:val="000000" w:themeColor="text1"/>
            <w:sz w:val="24"/>
            <w:szCs w:val="24"/>
          </w:rPr>
          <w:t>Постановление</w:t>
        </w:r>
      </w:hyperlink>
      <w:r w:rsidRPr="00D80796">
        <w:rPr>
          <w:rFonts w:ascii="Times New Roman" w:hAnsi="Times New Roman" w:cs="Times New Roman"/>
          <w:color w:val="000000" w:themeColor="text1"/>
          <w:sz w:val="24"/>
          <w:szCs w:val="24"/>
        </w:rPr>
        <w:t xml:space="preserve"> Правительства Алтайского края от 21.01.2021 </w:t>
      </w:r>
      <w:r w:rsidR="00A757AA">
        <w:rPr>
          <w:rFonts w:ascii="Times New Roman" w:hAnsi="Times New Roman" w:cs="Times New Roman"/>
          <w:color w:val="000000" w:themeColor="text1"/>
          <w:sz w:val="24"/>
          <w:szCs w:val="24"/>
        </w:rPr>
        <w:t xml:space="preserve">                </w:t>
      </w:r>
      <w:r w:rsidR="00D80796">
        <w:rPr>
          <w:rFonts w:ascii="Times New Roman" w:hAnsi="Times New Roman" w:cs="Times New Roman"/>
          <w:color w:val="000000" w:themeColor="text1"/>
          <w:sz w:val="24"/>
          <w:szCs w:val="24"/>
        </w:rPr>
        <w:t>№</w:t>
      </w:r>
      <w:r w:rsidRPr="00D80796">
        <w:rPr>
          <w:rFonts w:ascii="Times New Roman" w:hAnsi="Times New Roman" w:cs="Times New Roman"/>
          <w:color w:val="000000" w:themeColor="text1"/>
          <w:sz w:val="24"/>
          <w:szCs w:val="24"/>
        </w:rPr>
        <w:t xml:space="preserve"> 8.</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9. Принятие (издание)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9.1. Губернатором Алтайского края, Правительством Алтайского края и иными органами исполнительной власти Алтайского края принимаются (издаются) правовые акты нормативного и ненормативного характера.</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Нормативные правовые акты Губернатора Алтайского края принимаются (издаются) в виде указов. Нормативные правовые акты Правительства Алтайского края принимаются (издаются) в виде постановлений.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Правовые акты Губернатора Алтайского края ненормативного характера принимаются (издаются) в виде указов и распоряжений.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Правовые акты Правительства Алтайского края ненормативного характера принимаются (издаются) в виде постановлений и распоряжений.</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9.2. Структурные подразделения органов исполнительной власти Алтайского края не вправе принимать (издавать) правовые акты.</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9.3. </w:t>
      </w:r>
      <w:proofErr w:type="gramStart"/>
      <w:r w:rsidRPr="00D80796">
        <w:rPr>
          <w:rFonts w:ascii="Times New Roman" w:hAnsi="Times New Roman" w:cs="Times New Roman"/>
          <w:color w:val="000000" w:themeColor="text1"/>
          <w:sz w:val="24"/>
          <w:szCs w:val="24"/>
        </w:rPr>
        <w:t>Департамент Администрации Губернатора и Правительства Алтайского края по документационному обеспечению осуществляет направление правовых актов Губернатора Алтайского края и Правительства Алтайского края, представление заверенных копий правовых актов Губернатора Алтайского края, Правительства Алтайского края в соответствии с инструкцией по делопроизводству в Администрации Губернатора и Правительства Алтайского края.</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9.4. </w:t>
      </w:r>
      <w:proofErr w:type="gramStart"/>
      <w:r w:rsidRPr="00D80796">
        <w:rPr>
          <w:rFonts w:ascii="Times New Roman" w:hAnsi="Times New Roman" w:cs="Times New Roman"/>
          <w:color w:val="000000" w:themeColor="text1"/>
          <w:sz w:val="24"/>
          <w:szCs w:val="24"/>
        </w:rPr>
        <w:t>Органы исполнительной власти Алтайского края в семидневный срок после дня первого официального опубликования нормативных правовых актов направляют в Управление Министерства юстиции Российской Федерации по Алтайскому краю их копии в электронном виде, а также сведения об источниках их официального опубликования в порядке, определяемом Правительством Российской Федерации, для включения в федеральный регистр нормативных правовых актов субъектов Российской Федерации.</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10. Обнародование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10.1. Нормативные правовые акты Алтайского края подлежат обязательному официальному опубликованию, за исключением законов Алтайского края, нормативных правовых актов Губернатора Алтайского края, Правительства Алтайского края, иных органов исполнительной власти Алтайского края или отдельных их положений, содержащих сведения, составляющие государственную или иную охраняемую федеральным законодательством тайну.</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10.2. Нормативные правовые акты Губернатора Алтайского края, Правительства </w:t>
      </w:r>
      <w:r w:rsidRPr="00D80796">
        <w:rPr>
          <w:rFonts w:ascii="Times New Roman" w:hAnsi="Times New Roman" w:cs="Times New Roman"/>
          <w:color w:val="000000" w:themeColor="text1"/>
          <w:sz w:val="24"/>
          <w:szCs w:val="24"/>
        </w:rPr>
        <w:lastRenderedPageBreak/>
        <w:t>Алтайского края и иных органов исполнительной власти Алтайского края подлежат обязательному официальному опубликованию на "Официальном интернет-портале правовой информации" (www.pravo.gov.ru) или в газете "</w:t>
      </w:r>
      <w:proofErr w:type="gramStart"/>
      <w:r w:rsidRPr="00D80796">
        <w:rPr>
          <w:rFonts w:ascii="Times New Roman" w:hAnsi="Times New Roman" w:cs="Times New Roman"/>
          <w:color w:val="000000" w:themeColor="text1"/>
          <w:sz w:val="24"/>
          <w:szCs w:val="24"/>
        </w:rPr>
        <w:t>Алтайская</w:t>
      </w:r>
      <w:proofErr w:type="gramEnd"/>
      <w:r w:rsidRPr="00D80796">
        <w:rPr>
          <w:rFonts w:ascii="Times New Roman" w:hAnsi="Times New Roman" w:cs="Times New Roman"/>
          <w:color w:val="000000" w:themeColor="text1"/>
          <w:sz w:val="24"/>
          <w:szCs w:val="24"/>
        </w:rPr>
        <w:t xml:space="preserve"> правда", если иное не установлено нормативными правовыми актами Российской Федерации.</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Официальными являются также тексты нормативных правовых актов Алтайского края,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Правительством Алтайского края.</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11. Толкование нормативных правовых актов.</w:t>
      </w:r>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 xml:space="preserve">11.1. </w:t>
      </w:r>
      <w:proofErr w:type="gramStart"/>
      <w:r w:rsidRPr="00D80796">
        <w:rPr>
          <w:rFonts w:ascii="Times New Roman" w:hAnsi="Times New Roman" w:cs="Times New Roman"/>
          <w:color w:val="000000" w:themeColor="text1"/>
          <w:sz w:val="24"/>
          <w:szCs w:val="24"/>
        </w:rPr>
        <w:t>Решение о необходимости официального толкования по нормативному правовому акту Губернатора Алтайского края, Правительства Алтайского края принимают соответственно Губернатор Алтайского края, Правительство Алтайского края, по нормативному правовому акту органа исполнительной власти Алтайского края - руководитель этого органа.</w:t>
      </w:r>
      <w:proofErr w:type="gramEnd"/>
    </w:p>
    <w:p w:rsidR="00291998" w:rsidRPr="00D80796" w:rsidRDefault="00291998" w:rsidP="00D80796">
      <w:pPr>
        <w:pStyle w:val="ConsPlusNormal"/>
        <w:ind w:firstLine="540"/>
        <w:jc w:val="both"/>
        <w:rPr>
          <w:rFonts w:ascii="Times New Roman" w:hAnsi="Times New Roman" w:cs="Times New Roman"/>
          <w:color w:val="000000" w:themeColor="text1"/>
          <w:sz w:val="24"/>
          <w:szCs w:val="24"/>
        </w:rPr>
      </w:pPr>
      <w:r w:rsidRPr="00D80796">
        <w:rPr>
          <w:rFonts w:ascii="Times New Roman" w:hAnsi="Times New Roman" w:cs="Times New Roman"/>
          <w:color w:val="000000" w:themeColor="text1"/>
          <w:sz w:val="24"/>
          <w:szCs w:val="24"/>
        </w:rPr>
        <w:t>12. Иные, не урегулированные настоящим Порядком вопросы осуществления правотворческой деятельности Губернатором Алтайского края, Правительством Алтайского края и иными органами исполнительной власти Алтайского края регулируются нормативными правовыми актами Российской Федерации и Алтайского края.</w:t>
      </w:r>
    </w:p>
    <w:p w:rsidR="004C525D" w:rsidRPr="00D80796" w:rsidRDefault="004C525D" w:rsidP="00D80796">
      <w:pPr>
        <w:spacing w:after="0" w:line="240" w:lineRule="auto"/>
        <w:rPr>
          <w:rFonts w:ascii="Times New Roman" w:hAnsi="Times New Roman" w:cs="Times New Roman"/>
          <w:color w:val="000000" w:themeColor="text1"/>
          <w:sz w:val="24"/>
          <w:szCs w:val="24"/>
        </w:rPr>
      </w:pPr>
    </w:p>
    <w:sectPr w:rsidR="004C525D" w:rsidRPr="00D80796" w:rsidSect="003A1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98"/>
    <w:rsid w:val="00270770"/>
    <w:rsid w:val="00291998"/>
    <w:rsid w:val="002A53E5"/>
    <w:rsid w:val="004C525D"/>
    <w:rsid w:val="00A757AA"/>
    <w:rsid w:val="00D378CA"/>
    <w:rsid w:val="00D8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1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9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1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9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8D792C00B27E372CBBCD8B9FDDC357A6621C035D55524A96FBEE8AB34950DAA6918329A9EDDDF280743D90157F6C9KFO2G" TargetMode="External"/><Relationship Id="rId13" Type="http://schemas.openxmlformats.org/officeDocument/2006/relationships/hyperlink" Target="consultantplus://offline/ref=1A58D792C00B27E372CBBCD8B9FDDC357A6621C032D15223AB61E3E2A36D990FAD6647379D8FDDDE201946DD165EA29AB44D62EF1BC8959909A53D44KDOFG" TargetMode="External"/><Relationship Id="rId18" Type="http://schemas.openxmlformats.org/officeDocument/2006/relationships/hyperlink" Target="consultantplus://offline/ref=1A58D792C00B27E372CBBCD8B9FDDC357A6621C032D15223AB61E3E2A36D990FAD6647379D8FDDDE201946DF1B5EA29AB44D62EF1BC8959909A53D44KDOFG" TargetMode="External"/><Relationship Id="rId3" Type="http://schemas.openxmlformats.org/officeDocument/2006/relationships/settings" Target="settings.xml"/><Relationship Id="rId21" Type="http://schemas.openxmlformats.org/officeDocument/2006/relationships/hyperlink" Target="consultantplus://offline/ref=1A58D792C00B27E372CBBCD8B9FDDC357A6621C034D95724AF6FBEE8AB34950DAA6918209AC6D1DF201941D91401A78FA5156FE70DD6938115A73FK4O4G" TargetMode="External"/><Relationship Id="rId7" Type="http://schemas.openxmlformats.org/officeDocument/2006/relationships/hyperlink" Target="consultantplus://offline/ref=1A58D792C00B27E372CBBCD8B9FDDC357A6621C035D55525AE6FBEE8AB34950DAA6918329A9EDDDF280743D90157F6C9KFO2G" TargetMode="External"/><Relationship Id="rId12" Type="http://schemas.openxmlformats.org/officeDocument/2006/relationships/hyperlink" Target="consultantplus://offline/ref=1A58D792C00B27E372CBA2D5AF918239786D7BC930D85973F030E5B5FC3D9F5AFF26196EDEC3CEDF260741DF1DK5O7G" TargetMode="External"/><Relationship Id="rId17" Type="http://schemas.openxmlformats.org/officeDocument/2006/relationships/hyperlink" Target="consultantplus://offline/ref=1A58D792C00B27E372CBBCD8B9FDDC357A6621C032D15223AB61E3E2A36D990FAD6647379D8FDDDE201940DA1D5EA29AB44D62EF1BC8959909A53D44KDOFG" TargetMode="External"/><Relationship Id="rId2" Type="http://schemas.microsoft.com/office/2007/relationships/stylesWithEffects" Target="stylesWithEffects.xml"/><Relationship Id="rId16" Type="http://schemas.openxmlformats.org/officeDocument/2006/relationships/hyperlink" Target="consultantplus://offline/ref=1A58D792C00B27E372CBBCD8B9FDDC357A6621C032D15223AB61E3E2A36D990FAD6647378F8F85D220115DDF194BF4CBF2K1OAG" TargetMode="External"/><Relationship Id="rId20" Type="http://schemas.openxmlformats.org/officeDocument/2006/relationships/hyperlink" Target="consultantplus://offline/ref=1A58D792C00B27E372CBBCD8B9FDDC357A6621C03BD75423AE6FBEE8AB34950DAA6918209AC6D1DF201945DF1401A78FA5156FE70DD6938115A73FK4O4G" TargetMode="External"/><Relationship Id="rId1" Type="http://schemas.openxmlformats.org/officeDocument/2006/relationships/styles" Target="styles.xml"/><Relationship Id="rId6" Type="http://schemas.openxmlformats.org/officeDocument/2006/relationships/hyperlink" Target="consultantplus://offline/ref=1A58D792C00B27E372CBBCD8B9FDDC357A6621C03AD95125AF6FBEE8AB34950DAA6918329A9EDDDF280743D90157F6C9KFO2G" TargetMode="External"/><Relationship Id="rId11" Type="http://schemas.openxmlformats.org/officeDocument/2006/relationships/hyperlink" Target="consultantplus://offline/ref=1A58D792C00B27E372CBBCD8B9FDDC357A6621C035D55420AB6FBEE8AB34950DAA6918209AC6D1DF201945DD1401A78FA5156FE70DD6938115A73FK4O4G" TargetMode="External"/><Relationship Id="rId24" Type="http://schemas.openxmlformats.org/officeDocument/2006/relationships/theme" Target="theme/theme1.xml"/><Relationship Id="rId5" Type="http://schemas.openxmlformats.org/officeDocument/2006/relationships/hyperlink" Target="consultantplus://offline/ref=1A58D792C00B27E372CBBCD8B9FDDC357A6621C032D15223AB61E3E2A36D990FAD6647379D8FDDDE201946DD165EA29AB44D62EF1BC8959909A53D44KDOFG" TargetMode="External"/><Relationship Id="rId15" Type="http://schemas.openxmlformats.org/officeDocument/2006/relationships/hyperlink" Target="consultantplus://offline/ref=1A58D792C00B27E372CBBCD8B9FDDC357A6621C032D15223AB61E3E2A36D990FAD6647379D8FDDDE201946D71B5EA29AB44D62EF1BC8959909A53D44KDOFG" TargetMode="External"/><Relationship Id="rId23" Type="http://schemas.openxmlformats.org/officeDocument/2006/relationships/fontTable" Target="fontTable.xml"/><Relationship Id="rId10" Type="http://schemas.openxmlformats.org/officeDocument/2006/relationships/hyperlink" Target="consultantplus://offline/ref=1A58D792C00B27E372CBBCD8B9FDDC357A6621C035D55420AB6FBEE8AB34950DAA6918209AC6D1DF201940DD1401A78FA5156FE70DD6938115A73FK4O4G" TargetMode="External"/><Relationship Id="rId19" Type="http://schemas.openxmlformats.org/officeDocument/2006/relationships/hyperlink" Target="consultantplus://offline/ref=1A58D792C00B27E372CBBCD8B9FDDC357A6621C032D15223AB61E3E2A36D990FAD6647379D8FDDDE201946D71E5EA29AB44D62EF1BC8959909A53D44KDOFG" TargetMode="External"/><Relationship Id="rId4" Type="http://schemas.openxmlformats.org/officeDocument/2006/relationships/webSettings" Target="webSettings.xml"/><Relationship Id="rId9" Type="http://schemas.openxmlformats.org/officeDocument/2006/relationships/hyperlink" Target="consultantplus://offline/ref=1A58D792C00B27E372CBBCD8B9FDDC357A6621C036D85521A86FBEE8AB34950DAA6918329A9EDDDF280743D90157F6C9KFO2G" TargetMode="External"/><Relationship Id="rId14" Type="http://schemas.openxmlformats.org/officeDocument/2006/relationships/hyperlink" Target="consultantplus://offline/ref=1A58D792C00B27E372CBBCD8B9FDDC357A6621C032D15722A862E3E2A36D990FAD6647378F8F85D220115DDF194BF4CBF2K1OAG" TargetMode="External"/><Relationship Id="rId22" Type="http://schemas.openxmlformats.org/officeDocument/2006/relationships/hyperlink" Target="consultantplus://offline/ref=1A58D792C00B27E372CBBCD8B9FDDC357A6621C03AD75325A86FBEE8AB34950DAA6918209AC6D1DF201944DF1401A78FA5156FE70DD6938115A73FK4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6258</Words>
  <Characters>35675</Characters>
  <Application>Microsoft Office Word</Application>
  <DocSecurity>0</DocSecurity>
  <Lines>297</Lines>
  <Paragraphs>83</Paragraphs>
  <ScaleCrop>false</ScaleCrop>
  <Company/>
  <LinksUpToDate>false</LinksUpToDate>
  <CharactersWithSpaces>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6</cp:revision>
  <dcterms:created xsi:type="dcterms:W3CDTF">2022-06-08T06:14:00Z</dcterms:created>
  <dcterms:modified xsi:type="dcterms:W3CDTF">2022-06-08T06:20:00Z</dcterms:modified>
</cp:coreProperties>
</file>