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185D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21 сентября 2009 г. N 1065 "О проверке достоверно</w:t>
        </w:r>
        <w:r>
          <w:rPr>
            <w:rStyle w:val="a4"/>
            <w:b w:val="0"/>
            <w:bCs w:val="0"/>
          </w:rPr>
          <w:t xml:space="preserve">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  </w:r>
        <w:r>
          <w:rPr>
            <w:rStyle w:val="a4"/>
            <w:b w:val="0"/>
            <w:bCs w:val="0"/>
          </w:rPr>
          <w:t>(с изменениями и дополнениями)</w:t>
        </w:r>
      </w:hyperlink>
    </w:p>
    <w:p w:rsidR="00000000" w:rsidRDefault="0058185D">
      <w:pPr>
        <w:pStyle w:val="ab"/>
      </w:pPr>
      <w:r>
        <w:t>С изменениями и дополнениями от:</w:t>
      </w:r>
    </w:p>
    <w:p w:rsidR="00000000" w:rsidRDefault="0058185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12 января, 1, 21 июля 2010 г., 13 марта 2012 г., 2 апреля, 3 декабря 2013 г., 11 апреля, 23 июня 2014 г., 8 марта, 15 июля 2015 г., 19 сентября 2017 г., 9 августа 2018 г., 10 декабря 2020 </w:t>
      </w:r>
      <w:r>
        <w:rPr>
          <w:shd w:val="clear" w:color="auto" w:fill="EAEFED"/>
        </w:rPr>
        <w:t>г., 25 апреля 2022 г.</w:t>
      </w:r>
    </w:p>
    <w:p w:rsidR="00000000" w:rsidRDefault="0058185D"/>
    <w:p w:rsidR="00000000" w:rsidRDefault="0058185D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58185D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</w:t>
      </w:r>
      <w:r>
        <w:t>ребований к служебному поведению.</w:t>
      </w:r>
    </w:p>
    <w:p w:rsidR="00000000" w:rsidRDefault="0058185D">
      <w:bookmarkStart w:id="1" w:name="sub_2"/>
      <w:bookmarkEnd w:id="0"/>
      <w:r>
        <w:t xml:space="preserve">2. Руководителям федеральных государственных органов до 1 ноября 2009 г. 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3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2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11 апреля 2014 г. N 226 в пункт 3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3</w:t>
      </w:r>
      <w:r>
        <w:t xml:space="preserve">. Руководителям федеральных государственных органов (кроме федеральных государственных органов, названных в </w:t>
      </w:r>
      <w:hyperlink r:id="rId11" w:history="1">
        <w:r>
          <w:rPr>
            <w:rStyle w:val="a4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</w:t>
      </w:r>
      <w:r>
        <w:t xml:space="preserve">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>
        <w:t xml:space="preserve">арактера своих супруги (супруга) и несовершеннолетних детей, утвержденного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557) до 1 ноября 2009 г. создать подразделения кадровых служ</w:t>
      </w:r>
      <w:r>
        <w:t>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8185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подразделении по профилактике коррупционных и иных правонарушений кадровой службы федерального государственного органа, утвержденное Правительством РФ 18 февраля 2010 г. N 647п-П16</w:t>
      </w:r>
    </w:p>
    <w:p w:rsidR="00000000" w:rsidRDefault="0058185D">
      <w:bookmarkStart w:id="3" w:name="sub_31"/>
      <w:r>
        <w:t>а) обеспечение со</w:t>
      </w:r>
      <w:r>
        <w:t xml:space="preserve">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4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000000" w:rsidRDefault="0058185D">
      <w:bookmarkStart w:id="4" w:name="sub_32"/>
      <w:bookmarkEnd w:id="3"/>
      <w:r>
        <w:t>б) принятие мер по выявлению и устранению причин и условий, способствующих возникновению конфл</w:t>
      </w:r>
      <w:r>
        <w:t>икта интересов на государственной службе;</w:t>
      </w:r>
    </w:p>
    <w:p w:rsidR="00000000" w:rsidRDefault="0058185D">
      <w:bookmarkStart w:id="5" w:name="sub_33"/>
      <w:bookmarkEnd w:id="4"/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58185D">
      <w:bookmarkStart w:id="6" w:name="sub_34"/>
      <w:bookmarkEnd w:id="5"/>
      <w:r>
        <w:t>г) оказание федеральным госуда</w:t>
      </w:r>
      <w:r>
        <w:t xml:space="preserve">рственным служащим консультативной помощи по вопросам, связанным с применением на практике требований к служебному поведению и </w:t>
      </w:r>
      <w:hyperlink r:id="rId15" w:history="1">
        <w:r>
          <w:rPr>
            <w:rStyle w:val="a4"/>
          </w:rPr>
          <w:t>общих принципов</w:t>
        </w:r>
      </w:hyperlink>
      <w:r>
        <w:t xml:space="preserve"> служебного поведения государственных служащих, у</w:t>
      </w:r>
      <w:r>
        <w:t xml:space="preserve">твержденных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августа 2002 г. N </w:t>
      </w:r>
      <w:r>
        <w:t xml:space="preserve">885, а также с уведомлением представителя нанимателя (работодателя), органов прокуратуры Российской Федерации, иных федеральных </w:t>
      </w:r>
      <w:r>
        <w:lastRenderedPageBreak/>
        <w:t>государственных органов о фактах совершения федеральными государственными служащими, государственными служащими субъектов Россий</w:t>
      </w:r>
      <w:r>
        <w:t>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58185D">
      <w:bookmarkStart w:id="7" w:name="sub_35"/>
      <w:bookmarkEnd w:id="6"/>
      <w:r>
        <w:t>д) обеспечение реал</w:t>
      </w:r>
      <w:r>
        <w:t>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</w:t>
      </w:r>
      <w:r>
        <w:t>я их к совершению коррупционных правонарушений;</w:t>
      </w:r>
    </w:p>
    <w:p w:rsidR="00000000" w:rsidRDefault="0058185D">
      <w:bookmarkStart w:id="8" w:name="sub_36"/>
      <w:bookmarkEnd w:id="7"/>
      <w:r>
        <w:t>е) организация правового просвещения федеральных государственных служащих;</w:t>
      </w:r>
    </w:p>
    <w:p w:rsidR="00000000" w:rsidRDefault="0058185D">
      <w:bookmarkStart w:id="9" w:name="sub_37"/>
      <w:bookmarkEnd w:id="8"/>
      <w:r>
        <w:t>ж) проведение служебных проверок;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38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"з" изменен с 25 апре</w:t>
      </w:r>
      <w:r>
        <w:rPr>
          <w:shd w:val="clear" w:color="auto" w:fill="F0F0F0"/>
        </w:rPr>
        <w:t xml:space="preserve">ля 2022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з) осуществление (в том числе с испол</w:t>
      </w:r>
      <w:r>
        <w:t>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</w:t>
      </w:r>
      <w:r>
        <w:t>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</w:t>
      </w:r>
      <w:r>
        <w:t>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00000" w:rsidRDefault="0058185D">
      <w:bookmarkStart w:id="11" w:name="sub_39"/>
      <w:r>
        <w:t>и) подготовка указанными подразделениями кадровых служб (их должн</w:t>
      </w:r>
      <w:r>
        <w:t>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58185D">
      <w:bookmarkStart w:id="12" w:name="sub_310"/>
      <w:bookmarkEnd w:id="11"/>
      <w:r>
        <w:t>к) взаимодействие с правоохранительными органами в установленной сфере деятельности;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31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25 апреля 2022 г. - </w:t>
      </w:r>
      <w:hyperlink r:id="rId1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л</w:t>
      </w:r>
      <w:r>
        <w:t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</w:t>
      </w:r>
      <w:r>
        <w:t>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</w:t>
      </w:r>
      <w:r>
        <w:t xml:space="preserve">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</w:t>
      </w:r>
      <w:r>
        <w:t>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</w:t>
      </w:r>
      <w:r>
        <w:t>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</w:t>
      </w:r>
      <w:r>
        <w:t xml:space="preserve">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</w:t>
      </w:r>
      <w:r>
        <w:t xml:space="preserve">или иную охраняемую законом тайну), изучение представленных гражданами или </w:t>
      </w:r>
      <w:r>
        <w:lastRenderedPageBreak/>
        <w:t>федеральными государственными служащими сведений, иной полученной информации;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25 апреля 2022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м) осуществление (в том числе с использованием государственной инфо</w:t>
      </w:r>
      <w:r>
        <w:t>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</w:t>
      </w:r>
      <w:r>
        <w:t>вора и (или) гражданско-правового договора в случаях, предусмотренных федеральными законами.</w:t>
      </w:r>
    </w:p>
    <w:p w:rsidR="00000000" w:rsidRDefault="0058185D">
      <w:bookmarkStart w:id="15" w:name="sub_4"/>
      <w:r>
        <w:t xml:space="preserve">4. Руководителям федеральных государственных органов, названных в </w:t>
      </w:r>
      <w:hyperlink r:id="rId23" w:history="1">
        <w:r>
          <w:rPr>
            <w:rStyle w:val="a4"/>
          </w:rPr>
          <w:t>разделе II</w:t>
        </w:r>
      </w:hyperlink>
      <w:r>
        <w:t xml:space="preserve"> перечня должностей, утвержденного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557, до 1 ноября 2009 г. определить подразделения по профилактике коррупционных и иных правонарушени</w:t>
      </w:r>
      <w:r>
        <w:t xml:space="preserve">й, ответственные за реализацию функций, предусмотренных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5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</w:t>
      </w:r>
      <w:r>
        <w:rPr>
          <w:shd w:val="clear" w:color="auto" w:fill="F0F0F0"/>
        </w:rPr>
        <w:t>г. N 878 в пункт 5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5. Установить, что проверка достоверности и полноты сведений о доходах, об имуществе и обязательствах имущественног</w:t>
      </w:r>
      <w:r>
        <w:t xml:space="preserve">о характера, представляемых в соответствии с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560 гражданами, претендующими на замещение руководящих должностей в государственных корпор</w:t>
      </w:r>
      <w:r>
        <w:t xml:space="preserve">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</w:t>
      </w:r>
      <w:hyperlink r:id="rId28" w:history="1">
        <w:r>
          <w:rPr>
            <w:rStyle w:val="a4"/>
          </w:rPr>
          <w:t>определяемым</w:t>
        </w:r>
      </w:hyperlink>
      <w:r>
        <w:t xml:space="preserve"> Правительством Российской Федерации, в порядке, предусмотренном </w:t>
      </w:r>
      <w:hyperlink w:anchor="sub_1000" w:history="1">
        <w:r>
          <w:rPr>
            <w:rStyle w:val="a4"/>
          </w:rPr>
          <w:t>Положением</w:t>
        </w:r>
      </w:hyperlink>
      <w:r>
        <w:t>, утвержденным настоящим Указом.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 19 сентябр</w:t>
      </w:r>
      <w:r>
        <w:rPr>
          <w:shd w:val="clear" w:color="auto" w:fill="F0F0F0"/>
        </w:rPr>
        <w:t xml:space="preserve">я 2017 г. - </w:t>
      </w:r>
      <w:hyperlink r:id="rId2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</w:t>
      </w:r>
      <w:r>
        <w:t xml:space="preserve">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</w:t>
      </w:r>
      <w:r>
        <w:t>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</w:t>
      </w:r>
      <w:r>
        <w:t>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</w:t>
      </w:r>
      <w:r>
        <w:t xml:space="preserve">людения требований к служебному поведению,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коррупции", другими федеральными законами, нормативными правовыми</w:t>
      </w:r>
      <w:r>
        <w:t xml:space="preserve"> актами субъектов Российской Федерации и муниципальными правовыми актами.</w:t>
      </w:r>
    </w:p>
    <w:p w:rsidR="00000000" w:rsidRDefault="0058185D">
      <w:bookmarkStart w:id="18" w:name="sub_62"/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</w:t>
      </w:r>
      <w:r>
        <w:t xml:space="preserve">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 N 144-ФЗ "Об</w:t>
      </w:r>
      <w:r>
        <w:t xml:space="preserve"> оперативно-розыскной деятельности".</w:t>
      </w:r>
    </w:p>
    <w:p w:rsidR="00000000" w:rsidRDefault="0058185D">
      <w:bookmarkStart w:id="19" w:name="sub_7"/>
      <w:bookmarkEnd w:id="18"/>
      <w:r>
        <w:t>7. Правительству Российской Федерации:</w:t>
      </w:r>
    </w:p>
    <w:p w:rsidR="00000000" w:rsidRDefault="0058185D">
      <w:bookmarkStart w:id="20" w:name="sub_71"/>
      <w:bookmarkEnd w:id="19"/>
      <w:r>
        <w:t>а) до 1 ноября 2009 г. представить в президиум Совета при Президенте Российской Федерации по противодействию коррупции проект типового положения о подразделен</w:t>
      </w:r>
      <w:r>
        <w:t xml:space="preserve">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Указа;</w:t>
      </w:r>
    </w:p>
    <w:p w:rsidR="00000000" w:rsidRDefault="0058185D">
      <w:bookmarkStart w:id="21" w:name="sub_72"/>
      <w:bookmarkEnd w:id="20"/>
      <w:r>
        <w:t>б) до 1 декабря 2009 г. совместно с Управлением делами</w:t>
      </w:r>
      <w:r>
        <w:t xml:space="preserve">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58185D">
      <w:bookmarkStart w:id="22" w:name="sub_8"/>
      <w:bookmarkEnd w:id="21"/>
      <w:r>
        <w:t>8. Признать утратившими силу:</w:t>
      </w:r>
    </w:p>
    <w:bookmarkStart w:id="23" w:name="sub_81"/>
    <w:bookmarkEnd w:id="22"/>
    <w:p w:rsidR="00000000" w:rsidRDefault="0058185D">
      <w:r>
        <w:fldChar w:fldCharType="begin"/>
      </w:r>
      <w:r>
        <w:instrText>HYPERLINK "http://ivo.garant.ru/document/redirect/12111778/0"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 июня 1998 г. N 641 "О мерах по организации проверки сведений, представляемых лицами, замещающими государ</w:t>
      </w:r>
      <w:r>
        <w:t>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 23, ст. 2502);</w:t>
      </w:r>
    </w:p>
    <w:bookmarkStart w:id="24" w:name="sub_82"/>
    <w:bookmarkEnd w:id="23"/>
    <w:p w:rsidR="00000000" w:rsidRDefault="0058185D">
      <w:r>
        <w:fldChar w:fldCharType="begin"/>
      </w:r>
      <w:r>
        <w:instrText>HYPERLINK "http://ivo.garant.ru/document/redire</w:instrText>
      </w:r>
      <w:r>
        <w:instrText>ct/180492/204"</w:instrText>
      </w:r>
      <w:r>
        <w:fldChar w:fldCharType="separate"/>
      </w:r>
      <w:r>
        <w:rPr>
          <w:rStyle w:val="a4"/>
        </w:rPr>
        <w:t>подпункт "г"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Президента Российской Федерации" (Собрание законодательства Российской Федерации, 1999, N 23, ст. 2818);</w:t>
      </w:r>
    </w:p>
    <w:bookmarkStart w:id="25" w:name="sub_83"/>
    <w:bookmarkEnd w:id="24"/>
    <w:p w:rsidR="00000000" w:rsidRDefault="0058185D">
      <w:r>
        <w:fldChar w:fldCharType="begin"/>
      </w:r>
      <w:r>
        <w:instrText>HYPERLINK "http://ivo.garant.ru/document/redirect/188322/1009"</w:instrText>
      </w:r>
      <w:r>
        <w:fldChar w:fldCharType="separate"/>
      </w:r>
      <w:r>
        <w:rPr>
          <w:rStyle w:val="a4"/>
        </w:rPr>
        <w:t>пункт 9 приложения N 1</w:t>
      </w:r>
      <w:r>
        <w:fldChar w:fldCharType="end"/>
      </w:r>
      <w:r>
        <w:t xml:space="preserve"> к Указу Президента Российской Федерации от 28 июня 2005 г. N 736 "Об изменении и признании утратившими силу некоторых актов Президента РСФСР и Президента Росси</w:t>
      </w:r>
      <w:r>
        <w:t>йской Федерации" (Собрание законодательства Российской Федерации, 2005, N 28, ст. 2865).</w:t>
      </w:r>
    </w:p>
    <w:bookmarkEnd w:id="25"/>
    <w:p w:rsidR="00000000" w:rsidRDefault="0058185D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185D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8185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58185D"/>
    <w:p w:rsidR="00000000" w:rsidRDefault="0058185D">
      <w:pPr>
        <w:pStyle w:val="ac"/>
      </w:pPr>
      <w:r>
        <w:t>Москва, Кремль</w:t>
      </w:r>
      <w:r>
        <w:br/>
        <w:t>21 сентября 2009 года</w:t>
      </w:r>
      <w:r>
        <w:br/>
        <w:t>N 1065</w:t>
      </w:r>
    </w:p>
    <w:p w:rsidR="00000000" w:rsidRDefault="0058185D"/>
    <w:p w:rsidR="00000000" w:rsidRDefault="0058185D">
      <w:pPr>
        <w:pStyle w:val="1"/>
      </w:pPr>
      <w:bookmarkStart w:id="26" w:name="sub_1000"/>
      <w:r>
        <w:t>Положение</w:t>
      </w:r>
      <w:r>
        <w:br/>
      </w:r>
      <w: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>
        <w:t>лужебному поведению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21 сентября 2009 г. N 1065)</w:t>
      </w:r>
    </w:p>
    <w:bookmarkEnd w:id="26"/>
    <w:p w:rsidR="00000000" w:rsidRDefault="0058185D">
      <w:pPr>
        <w:pStyle w:val="ab"/>
      </w:pPr>
      <w:r>
        <w:t>С изменениями и дополнениями от:</w:t>
      </w:r>
    </w:p>
    <w:p w:rsidR="00000000" w:rsidRDefault="0058185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января, 1 июля 2010 г., 13 марта 2012 г., 2 апреля, 3 декабря 2013 г., 23 июня 2014 г., 8 марта, 15 июля 2015 </w:t>
      </w:r>
      <w:r>
        <w:rPr>
          <w:shd w:val="clear" w:color="auto" w:fill="EAEFED"/>
        </w:rPr>
        <w:t>г., 19 сентября 2017 г., 9 августа 2018 г., 10 декабря 2020 г., 25 апреля 2022 г.</w:t>
      </w:r>
    </w:p>
    <w:p w:rsidR="00000000" w:rsidRDefault="0058185D"/>
    <w:p w:rsidR="00000000" w:rsidRDefault="0058185D">
      <w:bookmarkStart w:id="27" w:name="sub_101"/>
      <w:r>
        <w:t>1. Настоящим Положением определяется порядок осуществления проверки: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11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в подпункт "а" внесены изменения, </w:t>
      </w:r>
      <w:hyperlink r:id="rId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8185D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6" w:history="1">
        <w:r>
          <w:rPr>
            <w:rStyle w:val="a4"/>
          </w:rPr>
          <w:t>Указом</w:t>
        </w:r>
      </w:hyperlink>
      <w:r>
        <w:t xml:space="preserve"> П</w:t>
      </w:r>
      <w:r>
        <w:t>резидента Российской Федерации от 18 мая 2009 г. N 559:</w:t>
      </w:r>
    </w:p>
    <w:p w:rsidR="00000000" w:rsidRDefault="0058185D">
      <w:bookmarkStart w:id="29" w:name="sub_1112"/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00000" w:rsidRDefault="0058185D">
      <w:bookmarkStart w:id="30" w:name="sub_1113"/>
      <w:bookmarkEnd w:id="29"/>
      <w:r>
        <w:t>федеральными государственными служащими (далее - госу</w:t>
      </w:r>
      <w:r>
        <w:t>дарственные служащие) за отчетный период и за два года, предшествующие отчетному периоду;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12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сентября 2017 г. - </w:t>
      </w:r>
      <w:hyperlink r:id="rId3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езидента РФ от 19 сентября 2017 г. N 431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б) достоверности и полноты сведений (в части, касающейся профилактики коррупционных правонарушений), представленных граждана</w:t>
      </w:r>
      <w:r>
        <w:t>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1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2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подпункт "в" изложен в новой редакции, </w:t>
      </w:r>
      <w:hyperlink r:id="rId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8185D"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</w:t>
      </w:r>
      <w:r>
        <w:t xml:space="preserve">и конфликта интересов, исполнения ими обязанностей, установленных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и другими федеральными законами (далее - треб</w:t>
      </w:r>
      <w:r>
        <w:t>ования к служебному поведению).</w:t>
      </w:r>
    </w:p>
    <w:p w:rsidR="00000000" w:rsidRDefault="0058185D">
      <w:bookmarkStart w:id="33" w:name="sub_102"/>
      <w:r>
        <w:t xml:space="preserve">2. Проверка, предусмотренная </w:t>
      </w:r>
      <w:hyperlink w:anchor="sub_1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</w:t>
      </w:r>
      <w:r>
        <w:t>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3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Президента РФ от 15 июля 2015 г. N 364 пункт 3 изложен в новой редакции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3. Проверка достоверности и полноты сведений о доходах, об имуществе и обязате</w:t>
      </w:r>
      <w:r>
        <w:t xml:space="preserve">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5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претендующим на замещение должности федеральной государственной службы, предусмотренной этим перечнем должностей, осуществляется в пор</w:t>
      </w:r>
      <w:r>
        <w:t>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в пункт 4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 xml:space="preserve">4. Проверка, предусмотренная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</w:t>
      </w:r>
      <w:r>
        <w:t xml:space="preserve">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</w:t>
      </w:r>
      <w:r>
        <w:t>дителем соответствующего федерального государственного органа.</w:t>
      </w:r>
    </w:p>
    <w:p w:rsidR="00000000" w:rsidRDefault="0058185D">
      <w:bookmarkStart w:id="36" w:name="sub_1042"/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5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5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5. Управление Пре</w:t>
      </w:r>
      <w:r>
        <w:t xml:space="preserve">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</w:t>
      </w:r>
      <w:r>
        <w:t>осуществляет проверку:</w:t>
      </w:r>
    </w:p>
    <w:p w:rsidR="00000000" w:rsidRDefault="0058185D">
      <w:bookmarkStart w:id="38" w:name="sub_15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</w:t>
      </w:r>
      <w:r>
        <w:t>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</w:t>
      </w:r>
      <w:r>
        <w:t>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85D">
      <w:bookmarkStart w:id="39" w:name="sub_152"/>
      <w:bookmarkEnd w:id="38"/>
      <w:r>
        <w:t xml:space="preserve">б) достоверности и полноты </w:t>
      </w:r>
      <w:r>
        <w:t xml:space="preserve">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58185D">
      <w:bookmarkStart w:id="40" w:name="sub_153"/>
      <w:bookmarkEnd w:id="39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5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5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Положение дополнено пунктом 5.1</w:t>
      </w:r>
    </w:p>
    <w:p w:rsidR="00000000" w:rsidRDefault="0058185D">
      <w:r>
        <w:t>5.1. По решению Президента Российской Федерации, Руководителя Администрации Президента Российской Федерац</w:t>
      </w:r>
      <w:r>
        <w:t>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58185D">
      <w:bookmarkStart w:id="42" w:name="sub_1511"/>
      <w:r>
        <w:t>а) достоверности и полноты сведений о доходах, расходах, об имуществе и обязатель</w:t>
      </w:r>
      <w:r>
        <w:t>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</w:t>
      </w:r>
      <w:r>
        <w:t xml:space="preserve">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85D">
      <w:bookmarkStart w:id="43" w:name="sub_1512"/>
      <w:bookmarkEnd w:id="42"/>
      <w:r>
        <w:t>б) достоверности и полноты сведений о доходах, расходах, об имуществе и обязательствах</w:t>
      </w:r>
      <w:r>
        <w:t xml:space="preserve"> имущественного характера, представляемых лицами, замещающими должности, указанные в </w:t>
      </w:r>
      <w:hyperlink w:anchor="sub_15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8185D">
      <w:bookmarkStart w:id="44" w:name="sub_1513"/>
      <w:bookmarkEnd w:id="43"/>
      <w:r>
        <w:t xml:space="preserve">в) соблюдения лицами, замещающими должности, указанные в </w:t>
      </w:r>
      <w:hyperlink w:anchor="sub_1511" w:history="1">
        <w:r>
          <w:rPr>
            <w:rStyle w:val="a4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52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Положение дополнено пунктом 5.2</w:t>
      </w:r>
    </w:p>
    <w:p w:rsidR="00000000" w:rsidRDefault="0058185D">
      <w:r>
        <w:t xml:space="preserve">5.2. Проверка, предусмотренная </w:t>
      </w:r>
      <w:hyperlink w:anchor="sub_1051" w:history="1">
        <w:r>
          <w:rPr>
            <w:rStyle w:val="a4"/>
          </w:rPr>
          <w:t>пунктом 5.1</w:t>
        </w:r>
      </w:hyperlink>
      <w:r>
        <w:t xml:space="preserve"> настоящего Положения, может проводиться независимо от проверок, осуществляемых подразделениями</w:t>
      </w:r>
      <w:r>
        <w:t>, должностными лицами либо комиссиями иных органов и организаций.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пункт 6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</w:t>
      </w:r>
      <w:r>
        <w:t>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00000" w:rsidRDefault="0058185D">
      <w:bookmarkStart w:id="47" w:name="sub_161"/>
      <w:r>
        <w:t>а) дост</w:t>
      </w:r>
      <w:r>
        <w:t>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</w:t>
      </w:r>
      <w:r>
        <w:t>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85D">
      <w:bookmarkStart w:id="48" w:name="sub_162"/>
      <w:bookmarkEnd w:id="47"/>
      <w:r>
        <w:t xml:space="preserve">б) достоверности и полноты сведений о доходах, об имуществе и обязательствах </w:t>
      </w:r>
      <w:r>
        <w:t xml:space="preserve">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58185D">
      <w:bookmarkStart w:id="49" w:name="sub_163"/>
      <w:bookmarkEnd w:id="48"/>
      <w:r>
        <w:t>в) соблюдения государственными служащими, зам</w:t>
      </w:r>
      <w:r>
        <w:t xml:space="preserve">ещающими должности федеральной государственной службы, указанные в </w:t>
      </w:r>
      <w:hyperlink w:anchor="sub_16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58185D">
      <w:bookmarkStart w:id="50" w:name="sub_107"/>
      <w:bookmarkEnd w:id="49"/>
      <w:r>
        <w:t>7. Кадровые службы федеральных государственных органов и кадровые службы территори</w:t>
      </w:r>
      <w:r>
        <w:t>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</w:t>
      </w:r>
      <w:r>
        <w:t xml:space="preserve">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</w:t>
      </w:r>
      <w:hyperlink r:id="rId55" w:history="1">
        <w:r>
          <w:rPr>
            <w:rStyle w:val="a4"/>
          </w:rPr>
          <w:t>проверку</w:t>
        </w:r>
      </w:hyperlink>
      <w:r>
        <w:t>:</w:t>
      </w:r>
    </w:p>
    <w:p w:rsidR="00000000" w:rsidRDefault="0058185D">
      <w:bookmarkStart w:id="51" w:name="sub_171"/>
      <w:bookmarkEnd w:id="50"/>
      <w:r>
        <w:t>а) до</w:t>
      </w:r>
      <w:r>
        <w:t>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</w:t>
      </w:r>
      <w:r>
        <w:t>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85D">
      <w:bookmarkStart w:id="52" w:name="sub_172"/>
      <w:bookmarkEnd w:id="51"/>
      <w:r>
        <w:t>б) достоверно</w:t>
      </w:r>
      <w:r>
        <w:t xml:space="preserve">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</w:rPr>
          <w:t>подпункте "а"</w:t>
        </w:r>
      </w:hyperlink>
      <w:r>
        <w:t xml:space="preserve"> настоящего пун</w:t>
      </w:r>
      <w:r>
        <w:t>кта;</w:t>
      </w:r>
    </w:p>
    <w:p w:rsidR="00000000" w:rsidRDefault="0058185D">
      <w:bookmarkStart w:id="53" w:name="sub_173"/>
      <w:bookmarkEnd w:id="52"/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sub_17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58185D">
      <w:bookmarkStart w:id="54" w:name="sub_108"/>
      <w:bookmarkEnd w:id="53"/>
      <w:r>
        <w:t>8. Соответствующие</w:t>
      </w:r>
      <w:r>
        <w:t xml:space="preserve">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</w:t>
      </w:r>
      <w:r>
        <w:t xml:space="preserve">и их </w:t>
      </w:r>
      <w:hyperlink r:id="rId56" w:history="1">
        <w:r>
          <w:rPr>
            <w:rStyle w:val="a4"/>
          </w:rPr>
          <w:t>нормативными правовыми актами</w:t>
        </w:r>
      </w:hyperlink>
      <w:r>
        <w:t>, осуществляют проверку:</w:t>
      </w:r>
    </w:p>
    <w:p w:rsidR="00000000" w:rsidRDefault="0058185D">
      <w:bookmarkStart w:id="55" w:name="sub_181"/>
      <w:bookmarkEnd w:id="54"/>
      <w:r>
        <w:t>а) достоверности и полноты сведений о доходах, об имуществе и обязательствах имущественного характера, представляем</w:t>
      </w:r>
      <w:r>
        <w:t>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</w:t>
      </w:r>
      <w:r>
        <w:t>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85D">
      <w:bookmarkStart w:id="56" w:name="sub_182"/>
      <w:bookmarkEnd w:id="55"/>
      <w:r>
        <w:t>б) достоверности и полноты сведений</w:t>
      </w:r>
      <w:r>
        <w:t xml:space="preserve">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58185D">
      <w:bookmarkStart w:id="57" w:name="sub_183"/>
      <w:bookmarkEnd w:id="56"/>
      <w:r>
        <w:t xml:space="preserve">в) </w:t>
      </w:r>
      <w:r>
        <w:t xml:space="preserve">соблюдения государственными служащими, замещающими должности федеральной государственной службы, указанные в </w:t>
      </w:r>
      <w:hyperlink w:anchor="sub_181" w:history="1">
        <w:r>
          <w:rPr>
            <w:rStyle w:val="a4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58185D">
      <w:bookmarkStart w:id="58" w:name="sub_109"/>
      <w:bookmarkEnd w:id="57"/>
      <w:r>
        <w:t xml:space="preserve">9. </w:t>
      </w:r>
      <w:hyperlink r:id="rId57" w:history="1">
        <w:r>
          <w:rPr>
            <w:rStyle w:val="a4"/>
          </w:rPr>
          <w:t>Утратил силу</w:t>
        </w:r>
      </w:hyperlink>
      <w:r>
        <w:t>.</w:t>
      </w:r>
    </w:p>
    <w:bookmarkEnd w:id="58"/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8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58185D">
      <w:pPr>
        <w:pStyle w:val="a7"/>
        <w:rPr>
          <w:shd w:val="clear" w:color="auto" w:fill="F0F0F0"/>
        </w:rPr>
      </w:pPr>
      <w:bookmarkStart w:id="59" w:name="sub_110"/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</w:t>
      </w:r>
      <w:r>
        <w:rPr>
          <w:shd w:val="clear" w:color="auto" w:fill="F0F0F0"/>
        </w:rPr>
        <w:t xml:space="preserve"> РФ от 13 марта 2012 г. N 297 в пункт 10 внесены изменения</w:t>
      </w:r>
    </w:p>
    <w:bookmarkEnd w:id="59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hyperlink r:id="rId61" w:history="1">
        <w:r>
          <w:rPr>
            <w:rStyle w:val="a4"/>
          </w:rPr>
          <w:t>10.</w:t>
        </w:r>
      </w:hyperlink>
      <w:r>
        <w:t xml:space="preserve"> Основанием для осуществления проверки, предусмотренной </w:t>
      </w:r>
      <w:hyperlink w:anchor="sub_1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58185D">
      <w:bookmarkStart w:id="60" w:name="sub_1101"/>
      <w:r>
        <w:t>а) правоохранительными органами, иными госуд</w:t>
      </w:r>
      <w:r>
        <w:t>арственными органами, органами местного самоуправления и их должностными лицами;</w:t>
      </w:r>
    </w:p>
    <w:p w:rsidR="00000000" w:rsidRDefault="0058185D">
      <w:bookmarkStart w:id="61" w:name="sub_11011"/>
      <w:bookmarkEnd w:id="60"/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</w:t>
      </w:r>
      <w:r>
        <w:t xml:space="preserve"> кадровых служб указанных органов, ответственными за работу по профилактике коррупционных и иных правонарушений;</w:t>
      </w:r>
    </w:p>
    <w:p w:rsidR="00000000" w:rsidRDefault="0058185D">
      <w:bookmarkStart w:id="62" w:name="sub_1102"/>
      <w:bookmarkEnd w:id="61"/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62" w:history="1">
        <w:r>
          <w:rPr>
            <w:rStyle w:val="a4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00000" w:rsidRDefault="0058185D">
      <w:bookmarkStart w:id="63" w:name="sub_1103"/>
      <w:bookmarkEnd w:id="62"/>
      <w:r>
        <w:t>в) Общественной палатой Российской Федерации;</w:t>
      </w:r>
    </w:p>
    <w:p w:rsidR="00000000" w:rsidRDefault="0058185D">
      <w:bookmarkStart w:id="64" w:name="sub_1104"/>
      <w:bookmarkEnd w:id="63"/>
      <w:r>
        <w:t>г) общероссийскими средствами массовой ин</w:t>
      </w:r>
      <w:r>
        <w:t>формации.</w:t>
      </w:r>
    </w:p>
    <w:p w:rsidR="00000000" w:rsidRDefault="0058185D">
      <w:bookmarkStart w:id="65" w:name="sub_1011"/>
      <w:bookmarkEnd w:id="64"/>
      <w:r>
        <w:t>11. Информация анонимного характера не может служить основанием для проверки.</w:t>
      </w:r>
    </w:p>
    <w:p w:rsidR="00000000" w:rsidRDefault="0058185D">
      <w:bookmarkStart w:id="66" w:name="sub_1012"/>
      <w:bookmarkEnd w:id="65"/>
      <w: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</w:t>
      </w:r>
      <w:r>
        <w:t>90 дней лицами, принявшими решение о ее проведении.</w:t>
      </w:r>
    </w:p>
    <w:p w:rsidR="00000000" w:rsidRDefault="0058185D">
      <w:bookmarkStart w:id="67" w:name="sub_1013"/>
      <w:bookmarkEnd w:id="66"/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00000" w:rsidRDefault="0058185D">
      <w:bookmarkStart w:id="68" w:name="sub_1131"/>
      <w:bookmarkEnd w:id="67"/>
      <w:r>
        <w:t>а) самостоятельно;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13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подпункт "б"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8185D">
      <w: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</w:t>
      </w:r>
      <w:r>
        <w:t xml:space="preserve">тствии с </w:t>
      </w:r>
      <w:hyperlink r:id="rId65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000000" w:rsidRDefault="0058185D">
      <w:bookmarkStart w:id="70" w:name="sub_1014"/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настоящего Положения.</w:t>
      </w:r>
    </w:p>
    <w:bookmarkEnd w:id="70"/>
    <w:p w:rsidR="00000000" w:rsidRDefault="0058185D">
      <w:r>
        <w:t xml:space="preserve">Проверку, предусмотренную </w:t>
      </w:r>
      <w:hyperlink w:anchor="sub_1132" w:history="1">
        <w:r>
          <w:rPr>
            <w:rStyle w:val="a4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пункт 15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15. При осуществлении проверки,</w:t>
      </w:r>
      <w:r>
        <w:t xml:space="preserve"> предусмотренной </w:t>
      </w:r>
      <w:hyperlink w:anchor="sub_1131" w:history="1">
        <w:r>
          <w:rPr>
            <w:rStyle w:val="a4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000000" w:rsidRDefault="0058185D">
      <w:bookmarkStart w:id="72" w:name="sub_1151"/>
      <w:r>
        <w:t>а) проводить беседу с гражданином или государс</w:t>
      </w:r>
      <w:r>
        <w:t>твенным служащим;</w:t>
      </w:r>
    </w:p>
    <w:p w:rsidR="00000000" w:rsidRDefault="0058185D">
      <w:bookmarkStart w:id="73" w:name="sub_1152"/>
      <w:bookmarkEnd w:id="72"/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153"/>
      <w:bookmarkEnd w:id="7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"/>
    <w:p w:rsidR="00000000" w:rsidRDefault="0058185D">
      <w:pPr>
        <w:pStyle w:val="a6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8 февраля 2017 г. N АКПИ16-1306, оставленным без изменения </w:t>
      </w:r>
      <w:hyperlink r:id="rId6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</w:t>
      </w:r>
      <w:r>
        <w:rPr>
          <w:shd w:val="clear" w:color="auto" w:fill="F0F0F0"/>
        </w:rPr>
        <w:t xml:space="preserve"> РФ от 25 апреля 2017 г. N АПЛ17-113, подпункт "в" пункта 15 настоящего Положения признан не противоречащим действующему законодательству</w:t>
      </w:r>
    </w:p>
    <w:p w:rsidR="00000000" w:rsidRDefault="0058185D">
      <w:r>
        <w:t>в) получать от гражданина или государственного служащего пояснения по представленным им сведениям о доходах, об имущес</w:t>
      </w:r>
      <w:r>
        <w:t>тве и обязательствах имущественного характера и материалам;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25 апреля 2022 г. - </w:t>
      </w:r>
      <w:hyperlink r:id="rId7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</w:t>
      </w:r>
      <w:r>
        <w:rPr>
          <w:shd w:val="clear" w:color="auto" w:fill="F0F0F0"/>
        </w:rPr>
        <w:t>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hyperlink r:id="rId72" w:history="1">
        <w:r>
          <w:rPr>
            <w:rStyle w:val="a4"/>
          </w:rPr>
          <w:t>г)</w:t>
        </w:r>
      </w:hyperlink>
      <w:r>
        <w:t xml:space="preserve"> направлять в установленном порядке, в том числе с использованием государственной информац</w:t>
      </w:r>
      <w:r>
        <w:t>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</w:t>
      </w:r>
      <w:r>
        <w:t>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</w:t>
      </w:r>
      <w:r>
        <w:t>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</w:t>
      </w:r>
      <w:r>
        <w:t>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000000" w:rsidRDefault="0058185D">
      <w:bookmarkStart w:id="76" w:name="sub_1155"/>
      <w:r>
        <w:t>д) наводить справки у физических лиц и получать от них информацию с их согласия;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156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25 апреля 2022 г. - </w:t>
      </w:r>
      <w:hyperlink r:id="rId7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58185D">
      <w:bookmarkStart w:id="78" w:name="sub_1016"/>
      <w:r>
        <w:t xml:space="preserve">16. В запросе, предусмотренном </w:t>
      </w:r>
      <w:hyperlink w:anchor="sub_1154" w:history="1">
        <w:r>
          <w:rPr>
            <w:rStyle w:val="a4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00000" w:rsidRDefault="0058185D">
      <w:bookmarkStart w:id="79" w:name="sub_1161"/>
      <w:bookmarkEnd w:id="78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58185D">
      <w:bookmarkStart w:id="80" w:name="sub_1162"/>
      <w:bookmarkEnd w:id="79"/>
      <w:r>
        <w:t>б) нормативный правовой акт, на основании которого направляется запрос;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163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81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в подпункт "в" внесены изменения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подпункта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58185D">
      <w:r>
        <w:t>в) фамилия, имя, отчество, дата и место рождения, место регистрации, жительства и (или) пребывания, должность и место работы (с</w:t>
      </w:r>
      <w:r>
        <w:t>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</w:t>
      </w:r>
      <w:r>
        <w:t>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</w:t>
      </w:r>
      <w:r>
        <w:t xml:space="preserve"> поведению;</w:t>
      </w:r>
    </w:p>
    <w:p w:rsidR="00000000" w:rsidRDefault="0058185D">
      <w:bookmarkStart w:id="82" w:name="sub_1164"/>
      <w:r>
        <w:t>г) содержание и объем сведений, подлежащих проверке;</w:t>
      </w:r>
    </w:p>
    <w:p w:rsidR="00000000" w:rsidRDefault="0058185D">
      <w:bookmarkStart w:id="83" w:name="sub_1165"/>
      <w:bookmarkEnd w:id="82"/>
      <w:r>
        <w:t>д) срок представления запрашиваемых сведений;</w:t>
      </w:r>
    </w:p>
    <w:p w:rsidR="00000000" w:rsidRDefault="0058185D">
      <w:bookmarkStart w:id="84" w:name="sub_1166"/>
      <w:bookmarkEnd w:id="83"/>
      <w:r>
        <w:t>е) фамилия, инициалы и номер телефона государственного служащего, подготовившего запрос;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1661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пункт 16 дополнен подпунктом "е.1"</w:t>
      </w:r>
    </w:p>
    <w:p w:rsidR="00000000" w:rsidRDefault="0058185D">
      <w:r>
        <w:t xml:space="preserve">е.1) идентификационный номер налогоплательщика (в случае направления </w:t>
      </w:r>
      <w:r>
        <w:t>запроса в налоговые органы Российской Федерации);</w:t>
      </w:r>
    </w:p>
    <w:p w:rsidR="00000000" w:rsidRDefault="0058185D">
      <w:bookmarkStart w:id="86" w:name="sub_1167"/>
      <w:r>
        <w:t>ж) другие необходимые сведения.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17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25 апреля 2022 г. - </w:t>
      </w:r>
      <w:hyperlink r:id="rId7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</w:t>
      </w:r>
      <w:r>
        <w:rPr>
          <w:shd w:val="clear" w:color="auto" w:fill="F0F0F0"/>
        </w:rPr>
        <w:t>зидента России от 25 апреля 2022 г.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17. В запросе о проведении оперативно-разыскных мероприятий (направленном в том числе с использованием системы "Посейдон")</w:t>
      </w:r>
      <w:r>
        <w:t xml:space="preserve">, помимо сведений, перечисленных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</w:t>
      </w:r>
      <w:r>
        <w:t xml:space="preserve">них ставились, дается ссылка на соответствующие положения </w:t>
      </w:r>
      <w:hyperlink r:id="rId81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18 изменен с 1 января 202</w:t>
      </w:r>
      <w:r>
        <w:rPr>
          <w:shd w:val="clear" w:color="auto" w:fill="F0F0F0"/>
        </w:rPr>
        <w:t xml:space="preserve">1 г. - </w:t>
      </w:r>
      <w:hyperlink r:id="rId8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 г. N 778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18. Запросы, кроме запросов в кредитные</w:t>
      </w:r>
      <w:r>
        <w:t xml:space="preserve">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</w:t>
      </w:r>
      <w:r>
        <w:t>ся:</w:t>
      </w:r>
    </w:p>
    <w:p w:rsidR="00000000" w:rsidRDefault="0058185D">
      <w:bookmarkStart w:id="89" w:name="sub_1181"/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</w:t>
      </w:r>
      <w:r>
        <w:t xml:space="preserve"> в государственные органы и организации;</w:t>
      </w:r>
    </w:p>
    <w:p w:rsidR="00000000" w:rsidRDefault="0058185D">
      <w:bookmarkStart w:id="90" w:name="sub_1182"/>
      <w:bookmarkEnd w:id="89"/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</w:t>
      </w:r>
      <w:r>
        <w:t>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0181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18.1 изменен с 25 апреля 2022 г. - </w:t>
      </w:r>
      <w:hyperlink r:id="rId8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</w:t>
      </w:r>
      <w:r>
        <w:t xml:space="preserve">существляется выпуск цифровых финансовых активов, </w:t>
      </w:r>
      <w:hyperlink r:id="rId86" w:history="1">
        <w:r>
          <w:rPr>
            <w:rStyle w:val="a4"/>
          </w:rPr>
          <w:t>направляются</w:t>
        </w:r>
      </w:hyperlink>
      <w:r>
        <w:t xml:space="preserve"> (в том числе с использованием системы "Посейдон") руководителями (должностными лицами) федеральных государственных органов, </w:t>
      </w:r>
      <w:hyperlink r:id="rId87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58185D">
      <w:bookmarkStart w:id="92" w:name="sub_1019"/>
      <w:r>
        <w:t>19. Запросы о проведении оперативно-разыскных мероприятий исполняются федеральными органами исполнительной власти, уполном</w:t>
      </w:r>
      <w:r>
        <w:t>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bookmarkEnd w:id="92"/>
    <w:p w:rsidR="00000000" w:rsidRDefault="0058185D">
      <w:r>
        <w:t>При проведении опера</w:t>
      </w:r>
      <w:r>
        <w:t xml:space="preserve">тивно-разыскных мероприятий по запросам не могут осуществляться действия, указанные в </w:t>
      </w:r>
      <w:hyperlink r:id="rId88" w:history="1">
        <w:r>
          <w:rPr>
            <w:rStyle w:val="a4"/>
          </w:rPr>
          <w:t>пунктах 8 - 11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00000" w:rsidRDefault="0058185D">
      <w:bookmarkStart w:id="93" w:name="sub_1020"/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</w:t>
      </w:r>
      <w:r>
        <w:t>нформацию.</w:t>
      </w:r>
    </w:p>
    <w:p w:rsidR="00000000" w:rsidRDefault="0058185D">
      <w:bookmarkStart w:id="94" w:name="sub_1021"/>
      <w:bookmarkEnd w:id="93"/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</w:t>
      </w:r>
      <w:r>
        <w:t>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</w:t>
      </w:r>
      <w:r>
        <w:t>асия должностного лица, направившего запрос.</w:t>
      </w:r>
    </w:p>
    <w:p w:rsidR="00000000" w:rsidRDefault="0058185D">
      <w:bookmarkStart w:id="95" w:name="sub_1022"/>
      <w:bookmarkEnd w:id="94"/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Default="0058185D">
      <w:bookmarkStart w:id="96" w:name="sub_1221"/>
      <w:bookmarkEnd w:id="95"/>
      <w:r>
        <w:t>а) уведомление в пи</w:t>
      </w:r>
      <w:r>
        <w:t xml:space="preserve">сьменной форме государственного служащего о начале в отношении его проверки и разъяснение ему содержания </w:t>
      </w:r>
      <w:hyperlink w:anchor="sub_122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58185D">
      <w:bookmarkStart w:id="97" w:name="sub_1222"/>
      <w:bookmarkEnd w:id="96"/>
      <w:r>
        <w:t>б) п</w:t>
      </w:r>
      <w:r>
        <w:t>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</w:t>
      </w:r>
      <w:r>
        <w:t>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00000" w:rsidRDefault="0058185D">
      <w:bookmarkStart w:id="98" w:name="sub_1023"/>
      <w:bookmarkEnd w:id="97"/>
      <w:r>
        <w:t>23. По окончании проверки Управление, подраз</w:t>
      </w:r>
      <w:r>
        <w:t>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58185D">
      <w:bookmarkStart w:id="99" w:name="sub_1024"/>
      <w:bookmarkEnd w:id="98"/>
      <w:r>
        <w:t>24. Г</w:t>
      </w:r>
      <w:r>
        <w:t>осударственный служащий вправе:</w:t>
      </w:r>
    </w:p>
    <w:p w:rsidR="00000000" w:rsidRDefault="0058185D">
      <w:bookmarkStart w:id="100" w:name="sub_1241"/>
      <w:bookmarkEnd w:id="99"/>
      <w:r>
        <w:t xml:space="preserve">а) давать пояснения в письменной форме: в ходе проверки; по вопросам, указанным в </w:t>
      </w:r>
      <w:hyperlink w:anchor="sub_1222" w:history="1">
        <w:r>
          <w:rPr>
            <w:rStyle w:val="a4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242"/>
      <w:bookmarkEnd w:id="1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1"/>
    <w:p w:rsidR="00000000" w:rsidRDefault="0058185D">
      <w:pPr>
        <w:pStyle w:val="a6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8 февраля 2017 г. N АКПИ16-1306, оставленным без изменения </w:t>
      </w:r>
      <w:hyperlink r:id="rId9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</w:t>
      </w:r>
      <w:r>
        <w:rPr>
          <w:shd w:val="clear" w:color="auto" w:fill="F0F0F0"/>
        </w:rPr>
        <w:t>оллегии Верховного Суда РФ от 25 апреля 2017 г. N АПЛ17-113, подпункт "б" пункта 24 настоящего Положения признан не противоречащим действующему законодательству</w:t>
      </w:r>
    </w:p>
    <w:p w:rsidR="00000000" w:rsidRDefault="0058185D">
      <w:r>
        <w:t>б) представлять дополнительные материалы и давать по ним пояснения в письменной форме;</w:t>
      </w:r>
    </w:p>
    <w:p w:rsidR="00000000" w:rsidRDefault="0058185D">
      <w:bookmarkStart w:id="102" w:name="sub_1243"/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sub_1222" w:history="1">
        <w:r>
          <w:rPr>
            <w:rStyle w:val="a4"/>
          </w:rPr>
          <w:t>подпункте "б" пун</w:t>
        </w:r>
        <w:r>
          <w:rPr>
            <w:rStyle w:val="a4"/>
          </w:rPr>
          <w:t>кта 22</w:t>
        </w:r>
      </w:hyperlink>
      <w:r>
        <w:t xml:space="preserve"> настоящего Положения.</w:t>
      </w:r>
    </w:p>
    <w:p w:rsidR="00000000" w:rsidRDefault="0058185D">
      <w:bookmarkStart w:id="103" w:name="sub_1025"/>
      <w:bookmarkEnd w:id="102"/>
      <w:r>
        <w:t xml:space="preserve">25. Пояснения, указанные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26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9 августа 2018 г. </w:t>
      </w:r>
      <w:r>
        <w:rPr>
          <w:shd w:val="clear" w:color="auto" w:fill="F0F0F0"/>
        </w:rPr>
        <w:t xml:space="preserve">- </w:t>
      </w:r>
      <w:hyperlink r:id="rId9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9 августа 2018 г. N 475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8185D">
      <w:r>
        <w:t>26. На период проведения проверки государственны</w:t>
      </w:r>
      <w:r>
        <w:t>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</w:t>
      </w:r>
      <w:r>
        <w:t xml:space="preserve"> принявшим решение о проведении проверки.</w:t>
      </w:r>
    </w:p>
    <w:p w:rsidR="00000000" w:rsidRDefault="0058185D"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00000" w:rsidRDefault="0058185D">
      <w:bookmarkStart w:id="105" w:name="sub_1027"/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1028"/>
      <w:bookmarkEnd w:id="105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06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пункт 28 изложен в новой редакции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58185D">
      <w: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</w:t>
      </w:r>
      <w:r>
        <w:t>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58185D">
      <w:bookmarkStart w:id="107" w:name="sub_10281"/>
      <w:r>
        <w:t>а) о назначении гражданина на должность федеральной государственной службы;</w:t>
      </w:r>
    </w:p>
    <w:p w:rsidR="00000000" w:rsidRDefault="0058185D">
      <w:bookmarkStart w:id="108" w:name="sub_10282"/>
      <w:bookmarkEnd w:id="107"/>
      <w:r>
        <w:t>б) об отказе гражданину в назначении на</w:t>
      </w:r>
      <w:r>
        <w:t xml:space="preserve"> должность федеральной государственной службы;</w:t>
      </w:r>
    </w:p>
    <w:p w:rsidR="00000000" w:rsidRDefault="0058185D">
      <w:bookmarkStart w:id="109" w:name="sub_10283"/>
      <w:bookmarkEnd w:id="108"/>
      <w:r>
        <w:t>в) об отсутствии оснований для применения к государственному служащему мер юридической ответственности;</w:t>
      </w:r>
    </w:p>
    <w:p w:rsidR="00000000" w:rsidRDefault="0058185D">
      <w:bookmarkStart w:id="110" w:name="sub_10284"/>
      <w:bookmarkEnd w:id="109"/>
      <w:r>
        <w:t>г) о применении к государственному служащему мер юридической ответств</w:t>
      </w:r>
      <w:r>
        <w:t>енности;</w:t>
      </w:r>
    </w:p>
    <w:p w:rsidR="00000000" w:rsidRDefault="0058185D">
      <w:bookmarkStart w:id="111" w:name="sub_10285"/>
      <w:bookmarkEnd w:id="110"/>
      <w:r>
        <w:t xml:space="preserve">д) о представлении материалов проверки в соответствующую </w:t>
      </w:r>
      <w:hyperlink r:id="rId95" w:history="1">
        <w:r>
          <w:rPr>
            <w:rStyle w:val="a4"/>
          </w:rPr>
          <w:t>комиссию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</w:t>
      </w:r>
      <w:r>
        <w:t>ю конфликта интересов.</w:t>
      </w:r>
    </w:p>
    <w:p w:rsidR="00000000" w:rsidRDefault="0058185D">
      <w:bookmarkStart w:id="112" w:name="sub_1029"/>
      <w:bookmarkEnd w:id="111"/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</w:t>
      </w:r>
      <w:r>
        <w:t>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</w:t>
      </w:r>
      <w:r>
        <w:t xml:space="preserve">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</w:t>
      </w:r>
      <w:r>
        <w:t>Российской Федерации о персональных данных и государственной тайне.</w:t>
      </w:r>
    </w:p>
    <w:p w:rsidR="00000000" w:rsidRDefault="0058185D">
      <w:bookmarkStart w:id="113" w:name="sub_1030"/>
      <w:bookmarkEnd w:id="112"/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</w:t>
      </w:r>
      <w:r>
        <w:t>я в государственные органы в соответствии с их компетенцией.</w:t>
      </w:r>
    </w:p>
    <w:p w:rsidR="00000000" w:rsidRDefault="0058185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1031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пункт 31 изложен в новой реда</w:t>
      </w:r>
      <w:r>
        <w:rPr>
          <w:shd w:val="clear" w:color="auto" w:fill="F0F0F0"/>
        </w:rPr>
        <w:t>кции</w:t>
      </w:r>
    </w:p>
    <w:p w:rsidR="00000000" w:rsidRDefault="0058185D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8185D"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</w:t>
      </w:r>
      <w:r>
        <w:t xml:space="preserve">его на должность федеральной государственной службы, рассмотрев доклад и соответствующее предложение, указанные в </w:t>
      </w:r>
      <w:hyperlink w:anchor="sub_1028" w:history="1">
        <w:r>
          <w:rPr>
            <w:rStyle w:val="a4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00000" w:rsidRDefault="0058185D">
      <w:bookmarkStart w:id="115" w:name="sub_10311"/>
      <w:r>
        <w:t>а) назначить гражданина на должность федеральной государственной службы;</w:t>
      </w:r>
    </w:p>
    <w:p w:rsidR="00000000" w:rsidRDefault="0058185D">
      <w:bookmarkStart w:id="116" w:name="sub_10312"/>
      <w:bookmarkEnd w:id="115"/>
      <w:r>
        <w:t>б) отказать гражданину в назначении на должность федеральной государственной службы;</w:t>
      </w:r>
    </w:p>
    <w:p w:rsidR="00000000" w:rsidRDefault="0058185D">
      <w:bookmarkStart w:id="117" w:name="sub_10313"/>
      <w:bookmarkEnd w:id="116"/>
      <w:r>
        <w:t>в) применить к государственному служащему меры юридической отв</w:t>
      </w:r>
      <w:r>
        <w:t>етственности;</w:t>
      </w:r>
    </w:p>
    <w:p w:rsidR="00000000" w:rsidRDefault="0058185D">
      <w:bookmarkStart w:id="118" w:name="sub_10314"/>
      <w:bookmarkEnd w:id="117"/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58185D">
      <w:bookmarkStart w:id="119" w:name="sub_1032"/>
      <w:bookmarkEnd w:id="118"/>
      <w:r>
        <w:t xml:space="preserve">32. Подлинники справок </w:t>
      </w:r>
      <w:r>
        <w:t xml:space="preserve">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8" w:history="1">
        <w:r>
          <w:rPr>
            <w:rStyle w:val="a4"/>
          </w:rPr>
          <w:t>Указом</w:t>
        </w:r>
      </w:hyperlink>
      <w:r>
        <w:t xml:space="preserve"> Президента Ро</w:t>
      </w:r>
      <w:r>
        <w:t>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</w:t>
      </w:r>
      <w:r>
        <w:t>рех лет со дня окончания проверки, после чего передаются в архив.</w:t>
      </w:r>
    </w:p>
    <w:p w:rsidR="00000000" w:rsidRDefault="0058185D">
      <w:bookmarkStart w:id="120" w:name="sub_1033"/>
      <w:bookmarkEnd w:id="119"/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</w:t>
      </w:r>
      <w:r>
        <w:t>го передаются в архив.</w:t>
      </w:r>
    </w:p>
    <w:bookmarkEnd w:id="120"/>
    <w:p w:rsidR="00000000" w:rsidRDefault="0058185D"/>
    <w:sectPr w:rsidR="00000000">
      <w:headerReference w:type="default" r:id="rId99"/>
      <w:footerReference w:type="default" r:id="rId10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8185D">
      <w:r>
        <w:separator/>
      </w:r>
    </w:p>
  </w:endnote>
  <w:endnote w:type="continuationSeparator" w:id="1">
    <w:p w:rsidR="00000000" w:rsidRDefault="0058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818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18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818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8185D">
      <w:r>
        <w:separator/>
      </w:r>
    </w:p>
  </w:footnote>
  <w:footnote w:type="continuationSeparator" w:id="1">
    <w:p w:rsidR="00000000" w:rsidRDefault="0058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185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сентября 2009 г. N 1065 "О проверке достоверности и полноты сведений,…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85D"/>
    <w:rsid w:val="0058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58056009/5" TargetMode="External"/><Relationship Id="rId21" Type="http://schemas.openxmlformats.org/officeDocument/2006/relationships/hyperlink" Target="http://ivo.garant.ru/document/redirect/404536076/312" TargetMode="External"/><Relationship Id="rId34" Type="http://schemas.openxmlformats.org/officeDocument/2006/relationships/hyperlink" Target="http://ivo.garant.ru/document/redirect/70681392/7" TargetMode="External"/><Relationship Id="rId42" Type="http://schemas.openxmlformats.org/officeDocument/2006/relationships/hyperlink" Target="http://ivo.garant.ru/document/redirect/12164203/0" TargetMode="External"/><Relationship Id="rId47" Type="http://schemas.openxmlformats.org/officeDocument/2006/relationships/hyperlink" Target="http://ivo.garant.ru/document/redirect/70350274/10041" TargetMode="External"/><Relationship Id="rId50" Type="http://schemas.openxmlformats.org/officeDocument/2006/relationships/hyperlink" Target="http://ivo.garant.ru/document/redirect/58056009/105" TargetMode="External"/><Relationship Id="rId55" Type="http://schemas.openxmlformats.org/officeDocument/2006/relationships/hyperlink" Target="http://ivo.garant.ru/document/redirect/197978/1000" TargetMode="External"/><Relationship Id="rId63" Type="http://schemas.openxmlformats.org/officeDocument/2006/relationships/hyperlink" Target="http://ivo.garant.ru/document/redirect/70147070/88825" TargetMode="External"/><Relationship Id="rId68" Type="http://schemas.openxmlformats.org/officeDocument/2006/relationships/hyperlink" Target="http://ivo.garant.ru/document/redirect/71626922/1111" TargetMode="External"/><Relationship Id="rId76" Type="http://schemas.openxmlformats.org/officeDocument/2006/relationships/hyperlink" Target="http://ivo.garant.ru/document/redirect/70350274/10431" TargetMode="External"/><Relationship Id="rId84" Type="http://schemas.openxmlformats.org/officeDocument/2006/relationships/hyperlink" Target="http://ivo.garant.ru/document/redirect/404536076/10181" TargetMode="External"/><Relationship Id="rId89" Type="http://schemas.openxmlformats.org/officeDocument/2006/relationships/hyperlink" Target="http://ivo.garant.ru/document/redirect/71626922/1111" TargetMode="External"/><Relationship Id="rId97" Type="http://schemas.openxmlformats.org/officeDocument/2006/relationships/hyperlink" Target="http://ivo.garant.ru/document/redirect/5762667/1031" TargetMode="External"/><Relationship Id="rId7" Type="http://schemas.openxmlformats.org/officeDocument/2006/relationships/hyperlink" Target="http://ivo.garant.ru/document/redirect/196300/0" TargetMode="External"/><Relationship Id="rId71" Type="http://schemas.openxmlformats.org/officeDocument/2006/relationships/hyperlink" Target="http://ivo.garant.ru/document/redirect/76801910/1154" TargetMode="External"/><Relationship Id="rId92" Type="http://schemas.openxmlformats.org/officeDocument/2006/relationships/hyperlink" Target="http://ivo.garant.ru/document/redirect/77670345/102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84842/0" TargetMode="External"/><Relationship Id="rId29" Type="http://schemas.openxmlformats.org/officeDocument/2006/relationships/hyperlink" Target="http://ivo.garant.ru/document/redirect/71768878/214" TargetMode="External"/><Relationship Id="rId11" Type="http://schemas.openxmlformats.org/officeDocument/2006/relationships/hyperlink" Target="http://ivo.garant.ru/document/redirect/195552/1200" TargetMode="External"/><Relationship Id="rId24" Type="http://schemas.openxmlformats.org/officeDocument/2006/relationships/hyperlink" Target="http://ivo.garant.ru/document/redirect/195552/0" TargetMode="External"/><Relationship Id="rId32" Type="http://schemas.openxmlformats.org/officeDocument/2006/relationships/hyperlink" Target="http://ivo.garant.ru/document/redirect/10104229/73" TargetMode="External"/><Relationship Id="rId37" Type="http://schemas.openxmlformats.org/officeDocument/2006/relationships/hyperlink" Target="http://ivo.garant.ru/document/redirect/71768878/22" TargetMode="External"/><Relationship Id="rId40" Type="http://schemas.openxmlformats.org/officeDocument/2006/relationships/hyperlink" Target="http://ivo.garant.ru/document/redirect/70681392/7" TargetMode="External"/><Relationship Id="rId45" Type="http://schemas.openxmlformats.org/officeDocument/2006/relationships/hyperlink" Target="http://ivo.garant.ru/document/redirect/195552/1000" TargetMode="External"/><Relationship Id="rId53" Type="http://schemas.openxmlformats.org/officeDocument/2006/relationships/hyperlink" Target="http://ivo.garant.ru/document/redirect/70147070/88822" TargetMode="External"/><Relationship Id="rId58" Type="http://schemas.openxmlformats.org/officeDocument/2006/relationships/hyperlink" Target="http://ivo.garant.ru/document/redirect/5762667/109" TargetMode="External"/><Relationship Id="rId66" Type="http://schemas.openxmlformats.org/officeDocument/2006/relationships/hyperlink" Target="http://ivo.garant.ru/document/redirect/70147070/88826" TargetMode="External"/><Relationship Id="rId74" Type="http://schemas.openxmlformats.org/officeDocument/2006/relationships/hyperlink" Target="http://ivo.garant.ru/document/redirect/76801910/1156" TargetMode="External"/><Relationship Id="rId79" Type="http://schemas.openxmlformats.org/officeDocument/2006/relationships/hyperlink" Target="http://ivo.garant.ru/document/redirect/404536076/1017" TargetMode="External"/><Relationship Id="rId87" Type="http://schemas.openxmlformats.org/officeDocument/2006/relationships/hyperlink" Target="http://ivo.garant.ru/document/redirect/70350274/1000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992772/1" TargetMode="External"/><Relationship Id="rId82" Type="http://schemas.openxmlformats.org/officeDocument/2006/relationships/hyperlink" Target="http://ivo.garant.ru/document/redirect/75031844/2011" TargetMode="External"/><Relationship Id="rId90" Type="http://schemas.openxmlformats.org/officeDocument/2006/relationships/hyperlink" Target="http://ivo.garant.ru/document/redirect/71676294/1111" TargetMode="External"/><Relationship Id="rId95" Type="http://schemas.openxmlformats.org/officeDocument/2006/relationships/hyperlink" Target="http://ivo.garant.ru/document/redirect/5425853/0" TargetMode="External"/><Relationship Id="rId19" Type="http://schemas.openxmlformats.org/officeDocument/2006/relationships/hyperlink" Target="http://ivo.garant.ru/document/redirect/404536076/311" TargetMode="External"/><Relationship Id="rId14" Type="http://schemas.openxmlformats.org/officeDocument/2006/relationships/hyperlink" Target="http://ivo.garant.ru/document/redirect/12164203/0" TargetMode="External"/><Relationship Id="rId22" Type="http://schemas.openxmlformats.org/officeDocument/2006/relationships/hyperlink" Target="http://ivo.garant.ru/document/redirect/76801910/312" TargetMode="External"/><Relationship Id="rId27" Type="http://schemas.openxmlformats.org/officeDocument/2006/relationships/hyperlink" Target="http://ivo.garant.ru/document/redirect/195555/0" TargetMode="External"/><Relationship Id="rId30" Type="http://schemas.openxmlformats.org/officeDocument/2006/relationships/hyperlink" Target="http://ivo.garant.ru/document/redirect/57430083/6" TargetMode="External"/><Relationship Id="rId35" Type="http://schemas.openxmlformats.org/officeDocument/2006/relationships/hyperlink" Target="http://ivo.garant.ru/document/redirect/57747426/111" TargetMode="External"/><Relationship Id="rId43" Type="http://schemas.openxmlformats.org/officeDocument/2006/relationships/hyperlink" Target="http://ivo.garant.ru/document/redirect/71131326/103" TargetMode="External"/><Relationship Id="rId48" Type="http://schemas.openxmlformats.org/officeDocument/2006/relationships/hyperlink" Target="http://ivo.garant.ru/document/redirect/58051775/104" TargetMode="External"/><Relationship Id="rId56" Type="http://schemas.openxmlformats.org/officeDocument/2006/relationships/hyperlink" Target="http://ivo.garant.ru/document/redirect/406103351/1000" TargetMode="External"/><Relationship Id="rId64" Type="http://schemas.openxmlformats.org/officeDocument/2006/relationships/hyperlink" Target="http://ivo.garant.ru/document/redirect/5762667/1132" TargetMode="External"/><Relationship Id="rId69" Type="http://schemas.openxmlformats.org/officeDocument/2006/relationships/hyperlink" Target="http://ivo.garant.ru/document/redirect/71676294/1111" TargetMode="External"/><Relationship Id="rId77" Type="http://schemas.openxmlformats.org/officeDocument/2006/relationships/hyperlink" Target="http://ivo.garant.ru/document/redirect/58051775/1163" TargetMode="External"/><Relationship Id="rId100" Type="http://schemas.openxmlformats.org/officeDocument/2006/relationships/footer" Target="footer1.xml"/><Relationship Id="rId8" Type="http://schemas.openxmlformats.org/officeDocument/2006/relationships/hyperlink" Target="http://ivo.garant.ru/document/redirect/12164203/806" TargetMode="External"/><Relationship Id="rId51" Type="http://schemas.openxmlformats.org/officeDocument/2006/relationships/hyperlink" Target="http://ivo.garant.ru/document/redirect/70350274/10041" TargetMode="External"/><Relationship Id="rId72" Type="http://schemas.openxmlformats.org/officeDocument/2006/relationships/hyperlink" Target="http://ivo.garant.ru/document/redirect/72227850/0" TargetMode="External"/><Relationship Id="rId80" Type="http://schemas.openxmlformats.org/officeDocument/2006/relationships/hyperlink" Target="http://ivo.garant.ru/document/redirect/76801910/1017" TargetMode="External"/><Relationship Id="rId85" Type="http://schemas.openxmlformats.org/officeDocument/2006/relationships/hyperlink" Target="http://ivo.garant.ru/document/redirect/76801910/10181" TargetMode="External"/><Relationship Id="rId93" Type="http://schemas.openxmlformats.org/officeDocument/2006/relationships/hyperlink" Target="http://ivo.garant.ru/document/redirect/70147070/88828" TargetMode="External"/><Relationship Id="rId98" Type="http://schemas.openxmlformats.org/officeDocument/2006/relationships/hyperlink" Target="http://ivo.garant.ru/document/redirect/195554/1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95552/0" TargetMode="External"/><Relationship Id="rId17" Type="http://schemas.openxmlformats.org/officeDocument/2006/relationships/hyperlink" Target="http://ivo.garant.ru/document/redirect/404536076/38" TargetMode="External"/><Relationship Id="rId25" Type="http://schemas.openxmlformats.org/officeDocument/2006/relationships/hyperlink" Target="http://ivo.garant.ru/document/redirect/70523542/11051" TargetMode="External"/><Relationship Id="rId33" Type="http://schemas.openxmlformats.org/officeDocument/2006/relationships/hyperlink" Target="http://ivo.garant.ru/document/redirect/70681392/31" TargetMode="External"/><Relationship Id="rId38" Type="http://schemas.openxmlformats.org/officeDocument/2006/relationships/hyperlink" Target="http://ivo.garant.ru/document/redirect/57430083/112" TargetMode="External"/><Relationship Id="rId46" Type="http://schemas.openxmlformats.org/officeDocument/2006/relationships/hyperlink" Target="http://ivo.garant.ru/document/redirect/195552/0" TargetMode="External"/><Relationship Id="rId59" Type="http://schemas.openxmlformats.org/officeDocument/2006/relationships/hyperlink" Target="http://ivo.garant.ru/document/redirect/70147070/88824" TargetMode="External"/><Relationship Id="rId67" Type="http://schemas.openxmlformats.org/officeDocument/2006/relationships/hyperlink" Target="http://ivo.garant.ru/document/redirect/5762667/1015" TargetMode="External"/><Relationship Id="rId20" Type="http://schemas.openxmlformats.org/officeDocument/2006/relationships/hyperlink" Target="http://ivo.garant.ru/document/redirect/76801910/311" TargetMode="External"/><Relationship Id="rId41" Type="http://schemas.openxmlformats.org/officeDocument/2006/relationships/hyperlink" Target="http://ivo.garant.ru/document/redirect/57747426/113" TargetMode="External"/><Relationship Id="rId54" Type="http://schemas.openxmlformats.org/officeDocument/2006/relationships/hyperlink" Target="http://ivo.garant.ru/document/redirect/5762667/106" TargetMode="External"/><Relationship Id="rId62" Type="http://schemas.openxmlformats.org/officeDocument/2006/relationships/hyperlink" Target="http://ivo.garant.ru/document/redirect/10164186/21" TargetMode="External"/><Relationship Id="rId70" Type="http://schemas.openxmlformats.org/officeDocument/2006/relationships/hyperlink" Target="http://ivo.garant.ru/document/redirect/404536076/1154" TargetMode="External"/><Relationship Id="rId75" Type="http://schemas.openxmlformats.org/officeDocument/2006/relationships/hyperlink" Target="http://ivo.garant.ru/document/redirect/12164203/8" TargetMode="External"/><Relationship Id="rId83" Type="http://schemas.openxmlformats.org/officeDocument/2006/relationships/hyperlink" Target="http://ivo.garant.ru/document/redirect/77706517/1018" TargetMode="External"/><Relationship Id="rId88" Type="http://schemas.openxmlformats.org/officeDocument/2006/relationships/hyperlink" Target="http://ivo.garant.ru/document/redirect/10104229/68" TargetMode="External"/><Relationship Id="rId91" Type="http://schemas.openxmlformats.org/officeDocument/2006/relationships/hyperlink" Target="http://ivo.garant.ru/document/redirect/72010076/3" TargetMode="External"/><Relationship Id="rId96" Type="http://schemas.openxmlformats.org/officeDocument/2006/relationships/hyperlink" Target="http://ivo.garant.ru/document/redirect/70147070/888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84842/1000" TargetMode="External"/><Relationship Id="rId23" Type="http://schemas.openxmlformats.org/officeDocument/2006/relationships/hyperlink" Target="http://ivo.garant.ru/document/redirect/195552/1200" TargetMode="External"/><Relationship Id="rId28" Type="http://schemas.openxmlformats.org/officeDocument/2006/relationships/hyperlink" Target="http://ivo.garant.ru/document/redirect/196745/1" TargetMode="External"/><Relationship Id="rId36" Type="http://schemas.openxmlformats.org/officeDocument/2006/relationships/hyperlink" Target="http://ivo.garant.ru/document/redirect/195554/0" TargetMode="External"/><Relationship Id="rId49" Type="http://schemas.openxmlformats.org/officeDocument/2006/relationships/hyperlink" Target="http://ivo.garant.ru/document/redirect/70523542/11052" TargetMode="External"/><Relationship Id="rId57" Type="http://schemas.openxmlformats.org/officeDocument/2006/relationships/hyperlink" Target="http://ivo.garant.ru/document/redirect/70147070/88823" TargetMode="External"/><Relationship Id="rId10" Type="http://schemas.openxmlformats.org/officeDocument/2006/relationships/hyperlink" Target="http://ivo.garant.ru/document/redirect/58059218/3" TargetMode="External"/><Relationship Id="rId31" Type="http://schemas.openxmlformats.org/officeDocument/2006/relationships/hyperlink" Target="http://ivo.garant.ru/document/redirect/12164203/0" TargetMode="External"/><Relationship Id="rId44" Type="http://schemas.openxmlformats.org/officeDocument/2006/relationships/hyperlink" Target="http://ivo.garant.ru/document/redirect/57507673/103" TargetMode="External"/><Relationship Id="rId52" Type="http://schemas.openxmlformats.org/officeDocument/2006/relationships/hyperlink" Target="http://ivo.garant.ru/document/redirect/70350274/10041" TargetMode="External"/><Relationship Id="rId60" Type="http://schemas.openxmlformats.org/officeDocument/2006/relationships/hyperlink" Target="http://ivo.garant.ru/document/redirect/5762667/110" TargetMode="External"/><Relationship Id="rId65" Type="http://schemas.openxmlformats.org/officeDocument/2006/relationships/hyperlink" Target="http://ivo.garant.ru/document/redirect/10104229/73" TargetMode="External"/><Relationship Id="rId73" Type="http://schemas.openxmlformats.org/officeDocument/2006/relationships/hyperlink" Target="http://ivo.garant.ru/document/redirect/404536076/1156" TargetMode="External"/><Relationship Id="rId78" Type="http://schemas.openxmlformats.org/officeDocument/2006/relationships/hyperlink" Target="http://ivo.garant.ru/document/redirect/70350274/10432" TargetMode="External"/><Relationship Id="rId81" Type="http://schemas.openxmlformats.org/officeDocument/2006/relationships/hyperlink" Target="http://ivo.garant.ru/document/redirect/10104229/0" TargetMode="External"/><Relationship Id="rId86" Type="http://schemas.openxmlformats.org/officeDocument/2006/relationships/hyperlink" Target="http://ivo.garant.ru/document/redirect/70350274/2000" TargetMode="External"/><Relationship Id="rId94" Type="http://schemas.openxmlformats.org/officeDocument/2006/relationships/hyperlink" Target="http://ivo.garant.ru/document/redirect/5762667/1028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35040/4" TargetMode="External"/><Relationship Id="rId13" Type="http://schemas.openxmlformats.org/officeDocument/2006/relationships/hyperlink" Target="http://ivo.garant.ru/document/redirect/12176584/0" TargetMode="External"/><Relationship Id="rId18" Type="http://schemas.openxmlformats.org/officeDocument/2006/relationships/hyperlink" Target="http://ivo.garant.ru/document/redirect/76801910/38" TargetMode="External"/><Relationship Id="rId39" Type="http://schemas.openxmlformats.org/officeDocument/2006/relationships/hyperlink" Target="http://ivo.garant.ru/document/redirect/70681392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7202</Words>
  <Characters>41056</Characters>
  <Application>Microsoft Office Word</Application>
  <DocSecurity>0</DocSecurity>
  <Lines>342</Lines>
  <Paragraphs>96</Paragraphs>
  <ScaleCrop>false</ScaleCrop>
  <Company>НПП "Гарант-Сервис"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2023-02-13T07:26:00Z</dcterms:created>
  <dcterms:modified xsi:type="dcterms:W3CDTF">2023-02-13T07:26:00Z</dcterms:modified>
</cp:coreProperties>
</file>