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EFD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РФ от 9 января 2014 г. N 10 </w:t>
        </w:r>
        <w:r>
          <w:rPr>
            <w:rStyle w:val="a4"/>
            <w:b w:val="0"/>
            <w:bCs w:val="0"/>
          </w:rPr>
  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  </w:r>
        <w:r>
          <w:rPr>
            <w:rStyle w:val="a4"/>
            <w:b w:val="0"/>
            <w:bCs w:val="0"/>
          </w:rPr>
          <w:t>чи и оценки подарка, реализации (выкупа) и зачисления средств, вырученных от его реализации" (с изменениями и дополнениями)</w:t>
        </w:r>
      </w:hyperlink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</w:t>
      </w:r>
      <w:r>
        <w:rPr>
          <w:shd w:val="clear" w:color="auto" w:fill="F0F0F0"/>
        </w:rPr>
        <w:t>12 октября 2015 г. N 1089 наименование изложено в новой редакции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94EFD">
      <w:pPr>
        <w:pStyle w:val="1"/>
      </w:pPr>
      <w:r>
        <w:t>Постановление Правительства РФ от 9 января 2014 г. N 10</w:t>
      </w:r>
      <w:r>
        <w:br/>
        <w:t>"О порядке сообщения отде</w:t>
      </w:r>
      <w:r>
        <w:t>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</w:t>
      </w:r>
      <w:r>
        <w:t>изации (выкупа) и зачисления средств, вырученных от его реализации"</w:t>
      </w:r>
    </w:p>
    <w:p w:rsidR="00000000" w:rsidRDefault="00594EFD">
      <w:pPr>
        <w:pStyle w:val="ac"/>
      </w:pPr>
      <w:r>
        <w:t>С изменениями и дополнениями от:</w:t>
      </w:r>
    </w:p>
    <w:p w:rsidR="00000000" w:rsidRDefault="00594E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2015 г.</w:t>
      </w:r>
    </w:p>
    <w:p w:rsidR="00000000" w:rsidRDefault="00594EFD"/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преамбула изложена в новой редакции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594EFD">
      <w:r>
        <w:t>Правительство Российской Федерации постановляет: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594EFD"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</w:t>
      </w:r>
      <w:r>
        <w:t xml:space="preserve">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594EFD">
      <w:bookmarkStart w:id="2" w:name="sub_2"/>
      <w:r>
        <w:t>2. Установить, что федеральные государственные органы осуществляют прием</w:t>
      </w:r>
      <w:r>
        <w:t xml:space="preserve">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</w:t>
      </w:r>
      <w:r>
        <w:t>я к бухгалтерскому учету, а также принимают решения о реализации указанных подарков.</w:t>
      </w:r>
    </w:p>
    <w:p w:rsidR="00000000" w:rsidRDefault="00594EFD">
      <w:bookmarkStart w:id="3" w:name="sub_3"/>
      <w:bookmarkEnd w:id="2"/>
      <w: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</w:t>
      </w:r>
      <w:r>
        <w:t>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594EFD">
      <w:bookmarkStart w:id="4" w:name="sub_4"/>
      <w:bookmarkEnd w:id="3"/>
      <w:r>
        <w:t>4. Министерству труда и социальной защиты Российской Федерации давать раз</w:t>
      </w:r>
      <w:r>
        <w:t>ъяснения по вопросам, связанным с применением настоящего постановления.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</w:t>
      </w:r>
      <w:r>
        <w:rPr>
          <w:shd w:val="clear" w:color="auto" w:fill="F0F0F0"/>
        </w:rPr>
        <w:t>1089 постановление дополнено пунктом 5</w:t>
      </w:r>
    </w:p>
    <w:p w:rsidR="00000000" w:rsidRDefault="00594EFD">
      <w:r>
        <w:t xml:space="preserve">5. Федеральным органам исполнительной власти, руководство деятельностью которых </w:t>
      </w:r>
      <w:r>
        <w:lastRenderedPageBreak/>
        <w:t>осуществляет Правительство Российской Федерации, разработать и утвердить порядок сообщения о получении лицами, замещающими государственны</w:t>
      </w:r>
      <w:r>
        <w:t>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</w:t>
      </w:r>
      <w:r>
        <w:t xml:space="preserve">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</w:t>
      </w:r>
      <w:r>
        <w:t xml:space="preserve"> Федерации от 12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</w:t>
      </w:r>
      <w:r>
        <w:t>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</w:t>
      </w:r>
      <w:r>
        <w:t>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</w:t>
      </w:r>
      <w:r>
        <w:t>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РФ от 12 октября 2015 г. N 1089 постановление дополнено пунктом 6</w:t>
      </w:r>
    </w:p>
    <w:p w:rsidR="00000000" w:rsidRDefault="00594EFD">
      <w: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</w:t>
      </w:r>
      <w:r>
        <w:t xml:space="preserve">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</w:t>
      </w:r>
      <w: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594EF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594EFD"/>
    <w:p w:rsidR="00000000" w:rsidRDefault="00594EFD">
      <w:pPr>
        <w:ind w:firstLine="0"/>
      </w:pPr>
      <w:r>
        <w:t>Москва</w:t>
      </w:r>
    </w:p>
    <w:p w:rsidR="00000000" w:rsidRDefault="00594EFD">
      <w:pPr>
        <w:ind w:firstLine="0"/>
      </w:pPr>
      <w:r>
        <w:t>9 января 2014 г.</w:t>
      </w:r>
    </w:p>
    <w:p w:rsidR="00000000" w:rsidRDefault="00594EFD">
      <w:pPr>
        <w:ind w:firstLine="0"/>
      </w:pPr>
      <w:r>
        <w:t>N 10</w:t>
      </w:r>
    </w:p>
    <w:p w:rsidR="00000000" w:rsidRDefault="00594EFD"/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наименование изложено в новой редакции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 xml:space="preserve">См. текст наименования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594EFD">
      <w:pPr>
        <w:pStyle w:val="1"/>
      </w:pPr>
      <w:r>
        <w:t>Типовое положение</w:t>
      </w:r>
      <w: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t>ых (должностных) обязанностей, сдаче и оценке подарка, реализации (выкупе)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594EFD">
      <w:pPr>
        <w:pStyle w:val="ac"/>
      </w:pPr>
      <w:r>
        <w:t>С изменениями и дополнениями от:</w:t>
      </w:r>
    </w:p>
    <w:p w:rsidR="00000000" w:rsidRDefault="00594EFD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12 октябр</w:t>
      </w:r>
      <w:r>
        <w:rPr>
          <w:shd w:val="clear" w:color="auto" w:fill="EAEFED"/>
        </w:rPr>
        <w:t>я 2015 г.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94EF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Министерства труда и социальной защиты РФ по отдельным вопросам, связанным с применением настоящего Типового положения</w:t>
      </w:r>
    </w:p>
    <w:p w:rsidR="00000000" w:rsidRDefault="00594EFD">
      <w:bookmarkStart w:id="8" w:name="sub_1001"/>
      <w:r>
        <w:t>1. Настоящее Типовое положение</w:t>
      </w:r>
      <w:r>
        <w:t xml:space="preserve"> определяет порядок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социально</w:t>
      </w:r>
      <w:r>
        <w:t>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</w:t>
      </w:r>
      <w:r>
        <w:t>ральными государственными 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</w:t>
      </w:r>
      <w:r>
        <w:t>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2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594EFD">
      <w:r>
        <w:t>2. Для целей настоящего Типового положения используются следующие понятия:</w:t>
      </w:r>
    </w:p>
    <w:p w:rsidR="00000000" w:rsidRDefault="00594EFD">
      <w:bookmarkStart w:id="10" w:name="sub_10021"/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</w:t>
      </w:r>
      <w:r>
        <w:t xml:space="preserve">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</w:t>
      </w:r>
      <w:r>
        <w:t>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</w:t>
      </w:r>
      <w:r>
        <w:t>тов и ценных подарков, которые вручены в качестве поощрения (награды);</w:t>
      </w:r>
    </w:p>
    <w:p w:rsidR="00000000" w:rsidRDefault="00594EFD">
      <w:bookmarkStart w:id="11" w:name="sub_10022"/>
      <w:bookmarkEnd w:id="10"/>
      <w:r>
        <w:rPr>
          <w:rStyle w:val="a3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Style w:val="a3"/>
        </w:rPr>
        <w:t>бных (должностных) обязанностей"</w:t>
      </w:r>
      <w:r>
        <w:t xml:space="preserve">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</w:t>
      </w:r>
      <w:r>
        <w:t>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</w:t>
      </w:r>
      <w:r>
        <w:t>ной служебной и трудовой деятельности указанных лиц.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3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</w:t>
      </w:r>
      <w:r>
        <w:rPr>
          <w:shd w:val="clear" w:color="auto" w:fill="F0F0F0"/>
        </w:rPr>
        <w:t>1089 пункт 3 изложен в новой редакции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</w:t>
      </w:r>
      <w:r>
        <w:t>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4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>4. Л</w:t>
      </w:r>
      <w:r>
        <w:t>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</w:t>
      </w:r>
      <w:r>
        <w:t xml:space="preserve">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</w:t>
      </w:r>
      <w:r>
        <w:t>у или осуществляют трудовую деятельность.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5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t xml:space="preserve"> с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подразделение (уполномоче</w:t>
      </w:r>
      <w:r>
        <w:t>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</w:t>
      </w:r>
      <w:r>
        <w:t>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</w:t>
      </w:r>
      <w:r>
        <w:t>тении) подарка).</w:t>
      </w:r>
    </w:p>
    <w:p w:rsidR="00000000" w:rsidRDefault="00594EFD">
      <w:bookmarkStart w:id="15" w:name="sub_1005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594EFD">
      <w:bookmarkStart w:id="16" w:name="sub_10053"/>
      <w:bookmarkEnd w:id="15"/>
      <w:r>
        <w:t>При невозможности подач</w:t>
      </w:r>
      <w:r>
        <w:t xml:space="preserve">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</w:t>
      </w:r>
      <w:r>
        <w:t>ется не позднее следующего дня после ее устранения.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6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6 внесены измен</w:t>
      </w:r>
      <w:r>
        <w:rPr>
          <w:shd w:val="clear" w:color="auto" w:fill="F0F0F0"/>
        </w:rPr>
        <w:t>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</w:t>
      </w:r>
      <w:r>
        <w:t xml:space="preserve">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</w:t>
      </w:r>
      <w:hyperlink r:id="rId30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12 октября 2015 г. N 1089 в пункт 7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 xml:space="preserve">7. Подарок, стоимость которого подтверждается документами и превышает </w:t>
      </w:r>
      <w:r>
        <w:t xml:space="preserve">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</w:t>
      </w:r>
      <w:r>
        <w:t>не позднее 5 рабочих дней со дня регистрации уведомления в соответствующем журнале регистрации.</w:t>
      </w:r>
    </w:p>
    <w:p w:rsidR="00000000" w:rsidRDefault="00594EFD">
      <w:bookmarkStart w:id="19" w:name="sub_1008"/>
      <w: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</w:t>
      </w:r>
      <w:r>
        <w:t xml:space="preserve">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594EFD">
      <w:bookmarkStart w:id="20" w:name="sub_1009"/>
      <w:bookmarkEnd w:id="19"/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</w:t>
      </w:r>
      <w:r>
        <w:t>сет лицо, получившее подарок.</w:t>
      </w:r>
    </w:p>
    <w:p w:rsidR="00000000" w:rsidRDefault="00594EFD">
      <w:bookmarkStart w:id="21" w:name="sub_1010"/>
      <w:bookmarkEnd w:id="20"/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>
        <w:t>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</w:t>
      </w:r>
      <w:r>
        <w:t>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1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11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>11. Уполномоченное структурное подразделение (уполном</w:t>
      </w:r>
      <w:r>
        <w:t>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</w:t>
      </w:r>
      <w:r>
        <w:t>естр муниципального образования).</w:t>
      </w:r>
    </w:p>
    <w:p w:rsidR="00000000" w:rsidRDefault="00594EFD">
      <w:bookmarkStart w:id="23" w:name="sub_1012"/>
      <w:r>
        <w:t>12. Лицо, замещающее государственную (муниципальную) должность, служащий,</w:t>
      </w:r>
      <w:r>
        <w:t xml:space="preserve">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3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13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94EFD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</w:t>
      </w:r>
      <w:r>
        <w:t>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3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5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Типовое положение дополнено пунктом 13.1</w:t>
      </w:r>
    </w:p>
    <w:p w:rsidR="00000000" w:rsidRDefault="00594EFD">
      <w:r>
        <w:t>13.1. В случае если в отношении подарка, изготовленного из драгоценны</w:t>
      </w:r>
      <w:r>
        <w:t xml:space="preserve">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либо в случае отказа указанных лиц от выкуп</w:t>
      </w:r>
      <w:r>
        <w:t>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</w:t>
      </w:r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</w:t>
      </w:r>
      <w:r>
        <w:t>ия в Государственный фонд драгоценных металлов и драгоценных камней Российской Федерации.</w:t>
      </w:r>
    </w:p>
    <w:p w:rsidR="00000000" w:rsidRDefault="00594EFD">
      <w:bookmarkStart w:id="26" w:name="sub_1014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 использоваться </w:t>
      </w:r>
      <w:r>
        <w:t>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</w:t>
      </w:r>
      <w:r>
        <w:t>низации.</w:t>
      </w:r>
    </w:p>
    <w:p w:rsidR="00000000" w:rsidRDefault="00594EFD">
      <w:bookmarkStart w:id="27" w:name="sub_1015"/>
      <w:bookmarkEnd w:id="26"/>
      <w: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</w:t>
      </w:r>
      <w:r>
        <w:t xml:space="preserve">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</w:t>
      </w:r>
      <w:r>
        <w:t>и.</w:t>
      </w:r>
    </w:p>
    <w:p w:rsidR="00000000" w:rsidRDefault="00594EFD">
      <w:bookmarkStart w:id="28" w:name="sub_1016"/>
      <w:bookmarkEnd w:id="27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594EFD">
      <w:bookmarkStart w:id="29" w:name="sub_1017"/>
      <w:bookmarkEnd w:id="28"/>
      <w:r>
        <w:t>17. В случае если подарок не выкуплен или не реализован, руководителем государственного (муниципального) органа</w:t>
      </w:r>
      <w:r>
        <w:t>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594EFD">
      <w:bookmarkStart w:id="30" w:name="sub_1018"/>
      <w:bookmarkEnd w:id="29"/>
      <w:r>
        <w:t xml:space="preserve">18. </w:t>
      </w:r>
      <w:r>
        <w:t xml:space="preserve">Средства, вырученные от реализации (выкупа) подарка, зачисляются в доход соответствующего бюджета в порядке, установленном </w:t>
      </w:r>
      <w:hyperlink r:id="rId4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0"/>
    <w:p w:rsidR="00000000" w:rsidRDefault="00594EFD"/>
    <w:p w:rsidR="00000000" w:rsidRDefault="00594E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0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1"/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приложение внесены изменения</w:t>
      </w:r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594EF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94EF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командировками и другими официальным</w:t>
      </w:r>
      <w:r>
        <w:rPr>
          <w:rStyle w:val="a3"/>
        </w:rPr>
        <w:t>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  <w:t>(должностных) обязанностей, сдаче и оценке подарка, реализации</w:t>
      </w:r>
      <w:r>
        <w:rPr>
          <w:rStyle w:val="a3"/>
        </w:rPr>
        <w:br/>
        <w:t>(выкупе) и зачислении средств, вырученных от его реализации</w:t>
      </w:r>
      <w:r>
        <w:rPr>
          <w:rStyle w:val="a3"/>
        </w:rPr>
        <w:br/>
        <w:t>(с изменениями от 12 октября 2015 г.)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</w:t>
      </w:r>
      <w:r>
        <w:rPr>
          <w:rStyle w:val="a3"/>
          <w:sz w:val="22"/>
          <w:szCs w:val="22"/>
        </w:rPr>
        <w:t>ние о получении подарка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структурного подразделения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</w:t>
      </w:r>
      <w:r>
        <w:rPr>
          <w:sz w:val="22"/>
          <w:szCs w:val="22"/>
        </w:rPr>
        <w:t>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(уполномоченных органа или организации)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</w:t>
      </w:r>
      <w:r>
        <w:rPr>
          <w:sz w:val="22"/>
          <w:szCs w:val="22"/>
        </w:rPr>
        <w:t>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</w:t>
      </w:r>
      <w:r>
        <w:rPr>
          <w:sz w:val="22"/>
          <w:szCs w:val="22"/>
        </w:rPr>
        <w:t>ении 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командировки, другого официального мероприятия, место и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594E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94EFD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EFD">
            <w:pPr>
              <w:pStyle w:val="aa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4EFD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94EFD">
            <w:pPr>
              <w:pStyle w:val="aa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4EFD">
            <w:pPr>
              <w:pStyle w:val="ad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d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d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EFD">
            <w:pPr>
              <w:pStyle w:val="aa"/>
            </w:pPr>
          </w:p>
        </w:tc>
      </w:tr>
    </w:tbl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(подпись)    (расшифровка подписи)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594EFD"/>
    <w:p w:rsidR="00000000" w:rsidRDefault="00594EF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</w:t>
      </w:r>
      <w:r>
        <w:rPr>
          <w:sz w:val="22"/>
          <w:szCs w:val="22"/>
        </w:rPr>
        <w:t>______ 20__ г.</w:t>
      </w:r>
    </w:p>
    <w:p w:rsidR="00000000" w:rsidRDefault="00594EFD"/>
    <w:p w:rsidR="00000000" w:rsidRDefault="00594EFD">
      <w:pPr>
        <w:pStyle w:val="ad"/>
      </w:pPr>
      <w:r>
        <w:t>_____________________________</w:t>
      </w:r>
    </w:p>
    <w:p w:rsidR="00000000" w:rsidRDefault="00594EFD">
      <w:bookmarkStart w:id="32" w:name="sub_1111"/>
      <w:r>
        <w:t>* Заполняется при наличии документов, подтверждающих стоимость подарка.</w:t>
      </w:r>
    </w:p>
    <w:bookmarkEnd w:id="32"/>
    <w:p w:rsidR="00000000" w:rsidRDefault="00594EFD"/>
    <w:sectPr w:rsidR="00000000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94EFD">
      <w:r>
        <w:separator/>
      </w:r>
    </w:p>
  </w:endnote>
  <w:endnote w:type="continuationSeparator" w:id="1">
    <w:p w:rsidR="00000000" w:rsidRDefault="0059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94E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4E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4E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94EFD">
      <w:r>
        <w:separator/>
      </w:r>
    </w:p>
  </w:footnote>
  <w:footnote w:type="continuationSeparator" w:id="1">
    <w:p w:rsidR="00000000" w:rsidRDefault="0059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4E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9 января 2014 г. N 10 "О порядке сообщения отдельными категориями лиц 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EFD"/>
    <w:rsid w:val="005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217534/1001" TargetMode="External"/><Relationship Id="rId13" Type="http://schemas.openxmlformats.org/officeDocument/2006/relationships/hyperlink" Target="http://ivo.garant.ru/document/redirect/57405406/1" TargetMode="External"/><Relationship Id="rId18" Type="http://schemas.openxmlformats.org/officeDocument/2006/relationships/hyperlink" Target="http://ivo.garant.ru/document/redirect/57405406/1000" TargetMode="External"/><Relationship Id="rId26" Type="http://schemas.openxmlformats.org/officeDocument/2006/relationships/hyperlink" Target="http://ivo.garant.ru/document/redirect/71217534/10055" TargetMode="External"/><Relationship Id="rId39" Type="http://schemas.openxmlformats.org/officeDocument/2006/relationships/hyperlink" Target="http://ivo.garant.ru/document/redirect/12112509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7405406/1002" TargetMode="External"/><Relationship Id="rId34" Type="http://schemas.openxmlformats.org/officeDocument/2006/relationships/hyperlink" Target="http://ivo.garant.ru/document/redirect/57405406/1011" TargetMode="External"/><Relationship Id="rId42" Type="http://schemas.openxmlformats.org/officeDocument/2006/relationships/hyperlink" Target="http://ivo.garant.ru/document/redirect/57405406/10000" TargetMode="External"/><Relationship Id="rId7" Type="http://schemas.openxmlformats.org/officeDocument/2006/relationships/hyperlink" Target="http://ivo.garant.ru/document/redirect/70557294/0" TargetMode="External"/><Relationship Id="rId12" Type="http://schemas.openxmlformats.org/officeDocument/2006/relationships/hyperlink" Target="http://ivo.garant.ru/document/redirect/71217534/10003" TargetMode="External"/><Relationship Id="rId17" Type="http://schemas.openxmlformats.org/officeDocument/2006/relationships/hyperlink" Target="http://ivo.garant.ru/document/redirect/71217534/10051" TargetMode="External"/><Relationship Id="rId25" Type="http://schemas.openxmlformats.org/officeDocument/2006/relationships/hyperlink" Target="http://ivo.garant.ru/document/redirect/57405406/1004" TargetMode="External"/><Relationship Id="rId33" Type="http://schemas.openxmlformats.org/officeDocument/2006/relationships/hyperlink" Target="http://ivo.garant.ru/document/redirect/71217534/10056" TargetMode="External"/><Relationship Id="rId38" Type="http://schemas.openxmlformats.org/officeDocument/2006/relationships/hyperlink" Target="http://ivo.garant.ru/document/redirect/10164072/44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217534/1004" TargetMode="External"/><Relationship Id="rId20" Type="http://schemas.openxmlformats.org/officeDocument/2006/relationships/hyperlink" Target="http://ivo.garant.ru/document/redirect/71217534/10052" TargetMode="External"/><Relationship Id="rId29" Type="http://schemas.openxmlformats.org/officeDocument/2006/relationships/hyperlink" Target="http://ivo.garant.ru/document/redirect/57405406/1006" TargetMode="External"/><Relationship Id="rId41" Type="http://schemas.openxmlformats.org/officeDocument/2006/relationships/hyperlink" Target="http://ivo.garant.ru/document/redirect/71217534/10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405406/99" TargetMode="External"/><Relationship Id="rId24" Type="http://schemas.openxmlformats.org/officeDocument/2006/relationships/hyperlink" Target="http://ivo.garant.ru/document/redirect/71217534/10054" TargetMode="External"/><Relationship Id="rId32" Type="http://schemas.openxmlformats.org/officeDocument/2006/relationships/hyperlink" Target="http://ivo.garant.ru/document/redirect/57405406/1007" TargetMode="External"/><Relationship Id="rId37" Type="http://schemas.openxmlformats.org/officeDocument/2006/relationships/hyperlink" Target="http://ivo.garant.ru/document/redirect/71217534/10057" TargetMode="External"/><Relationship Id="rId40" Type="http://schemas.openxmlformats.org/officeDocument/2006/relationships/hyperlink" Target="http://ivo.garant.ru/document/redirect/12112604/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217532/0" TargetMode="External"/><Relationship Id="rId23" Type="http://schemas.openxmlformats.org/officeDocument/2006/relationships/hyperlink" Target="http://ivo.garant.ru/document/redirect/57405406/1003" TargetMode="External"/><Relationship Id="rId28" Type="http://schemas.openxmlformats.org/officeDocument/2006/relationships/hyperlink" Target="http://ivo.garant.ru/document/redirect/71217534/10056" TargetMode="External"/><Relationship Id="rId36" Type="http://schemas.openxmlformats.org/officeDocument/2006/relationships/hyperlink" Target="http://ivo.garant.ru/document/redirect/57405406/1013" TargetMode="External"/><Relationship Id="rId10" Type="http://schemas.openxmlformats.org/officeDocument/2006/relationships/hyperlink" Target="http://ivo.garant.ru/document/redirect/71217534/1002" TargetMode="External"/><Relationship Id="rId19" Type="http://schemas.openxmlformats.org/officeDocument/2006/relationships/hyperlink" Target="http://ivo.garant.ru/document/redirect/73737520/0" TargetMode="External"/><Relationship Id="rId31" Type="http://schemas.openxmlformats.org/officeDocument/2006/relationships/hyperlink" Target="http://ivo.garant.ru/document/redirect/71217534/10056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405406/0" TargetMode="External"/><Relationship Id="rId14" Type="http://schemas.openxmlformats.org/officeDocument/2006/relationships/hyperlink" Target="http://ivo.garant.ru/document/redirect/71217534/1004" TargetMode="External"/><Relationship Id="rId22" Type="http://schemas.openxmlformats.org/officeDocument/2006/relationships/hyperlink" Target="http://ivo.garant.ru/document/redirect/71217534/10053" TargetMode="External"/><Relationship Id="rId27" Type="http://schemas.openxmlformats.org/officeDocument/2006/relationships/hyperlink" Target="http://ivo.garant.ru/document/redirect/57405406/1005" TargetMode="External"/><Relationship Id="rId30" Type="http://schemas.openxmlformats.org/officeDocument/2006/relationships/hyperlink" Target="http://ivo.garant.ru/document/redirect/70103036/4" TargetMode="External"/><Relationship Id="rId35" Type="http://schemas.openxmlformats.org/officeDocument/2006/relationships/hyperlink" Target="http://ivo.garant.ru/document/redirect/71217534/10056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3505</Words>
  <Characters>19982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2023-02-13T07:19:00Z</dcterms:created>
  <dcterms:modified xsi:type="dcterms:W3CDTF">2023-02-13T07:19:00Z</dcterms:modified>
</cp:coreProperties>
</file>