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2FB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3 декабря 2012 г. N 230-ФЗ "О контр</w:t>
        </w:r>
        <w:r>
          <w:rPr>
            <w:rStyle w:val="a4"/>
            <w:b w:val="0"/>
            <w:bCs w:val="0"/>
          </w:rPr>
          <w:t>оле за соответствием расходов лиц, замещающих государственные должности, и иных лиц их доходам" (с изменениями и дополнениями)</w:t>
        </w:r>
      </w:hyperlink>
    </w:p>
    <w:p w:rsidR="00000000" w:rsidRDefault="003E22FB">
      <w:pPr>
        <w:pStyle w:val="ac"/>
      </w:pPr>
      <w:r>
        <w:t>С изменениями и дополнениями от:</w:t>
      </w:r>
    </w:p>
    <w:p w:rsidR="00000000" w:rsidRDefault="003E22F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2014 г., 3 ноября 2015 г., 4 июня, 3 августа 2018 г., 31 июля, 30 декабря 2020 г.</w:t>
      </w:r>
      <w:r>
        <w:rPr>
          <w:shd w:val="clear" w:color="auto" w:fill="EAEFED"/>
        </w:rPr>
        <w:t>, 30 декабря 2021 г., 1 апреля, 28 декабря 2022 г.</w:t>
      </w:r>
    </w:p>
    <w:p w:rsidR="00000000" w:rsidRDefault="003E22FB"/>
    <w:p w:rsidR="00000000" w:rsidRDefault="003E22FB">
      <w:r>
        <w:rPr>
          <w:rStyle w:val="a3"/>
        </w:rPr>
        <w:t>Принят Государственной Думой 23 ноября 2012 года</w:t>
      </w:r>
    </w:p>
    <w:p w:rsidR="00000000" w:rsidRDefault="003E22FB">
      <w:r>
        <w:rPr>
          <w:rStyle w:val="a3"/>
        </w:rPr>
        <w:t>Одобрен Советом Федерации 28 ноября 2012 года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статья 1 изложена в новой редакции, </w:t>
      </w:r>
      <w:hyperlink r:id="rId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2FB">
      <w:pPr>
        <w:pStyle w:val="a5"/>
      </w:pPr>
      <w:r>
        <w:rPr>
          <w:rStyle w:val="a3"/>
        </w:rPr>
        <w:t>Статья 1</w:t>
      </w:r>
    </w:p>
    <w:p w:rsidR="00000000" w:rsidRDefault="003E22FB">
      <w: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</w:t>
      </w:r>
      <w:r>
        <w:t>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- контро</w:t>
      </w:r>
      <w:r>
        <w:t>ль за расходами),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</w:t>
      </w:r>
      <w:r>
        <w:t>ений, подтверждающих его приобретение на законные доходы.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"Контроль за соответствием расходов государственных и муниципальных служащих их доход</w:t>
      </w:r>
      <w:r>
        <w:rPr>
          <w:shd w:val="clear" w:color="auto" w:fill="F0F0F0"/>
        </w:rPr>
        <w:t>ам. Памятка для служащих"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1" w:name="sub_2"/>
      <w:r>
        <w:rPr>
          <w:rStyle w:val="a3"/>
        </w:rPr>
        <w:t>Статья 2</w:t>
      </w:r>
    </w:p>
    <w:p w:rsidR="00000000" w:rsidRDefault="003E22FB">
      <w:bookmarkStart w:id="2" w:name="sub_201"/>
      <w:bookmarkEnd w:id="1"/>
      <w:r>
        <w:t>1. Настоящий Федеральный закон устанавливает контроль за расходами:</w:t>
      </w:r>
    </w:p>
    <w:p w:rsidR="00000000" w:rsidRDefault="003E22FB">
      <w:bookmarkStart w:id="3" w:name="sub_2011"/>
      <w:bookmarkEnd w:id="2"/>
      <w:r>
        <w:t>1) лиц, замещающих (занимающих):</w:t>
      </w:r>
    </w:p>
    <w:p w:rsidR="00000000" w:rsidRDefault="003E22FB">
      <w:bookmarkStart w:id="4" w:name="sub_20101"/>
      <w:bookmarkEnd w:id="3"/>
      <w:r>
        <w:t>а) государ</w:t>
      </w:r>
      <w:r>
        <w:t>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3E22FB">
      <w:bookmarkStart w:id="5" w:name="sub_20102"/>
      <w:bookmarkEnd w:id="4"/>
      <w:r>
        <w:t>б) должности членов Совета директоров Центрально</w:t>
      </w:r>
      <w:r>
        <w:t>го банка Российской Федерации (далее - Банк России);</w:t>
      </w:r>
    </w:p>
    <w:p w:rsidR="00000000" w:rsidRDefault="003E22FB">
      <w:bookmarkStart w:id="6" w:name="sub_20103"/>
      <w:bookmarkEnd w:id="5"/>
      <w:r>
        <w:t>в) государственные должности субъектов Российской Федерации;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0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3 ноября 2015 г. N 303-ФЗ в подпункт "г" пункта 1 части 1 статьи 2 внесены изменения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г) муниципальные должности;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подпункт "д" пункта 1 части 1 статьи 1 изложен в новой редакции, </w:t>
      </w:r>
      <w:hyperlink r:id="rId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д) должности федеральной государственной службы, осуществление полномочий по ко</w:t>
      </w:r>
      <w:r>
        <w:t>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t xml:space="preserve">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подпункт "е" пункта 1 части 1 статьи 1 изложен в новой редакции,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 xml:space="preserve">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</w:t>
      </w:r>
      <w: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</w:t>
      </w:r>
      <w:r>
        <w:rPr>
          <w:shd w:val="clear" w:color="auto" w:fill="F0F0F0"/>
        </w:rPr>
        <w:t xml:space="preserve"> декабря 2014 г. N 431-ФЗ подпункт "ж" пункта 1 части 1 статьи 1 изложен в новой редакции, </w:t>
      </w:r>
      <w:hyperlink r:id="rId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</w:t>
      </w:r>
      <w:r>
        <w:t>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2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декабря 2014 г. N 431-ФЗ подпункт "з" пункта 1 части 1 статьи 1 изложен в новой редакции,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 xml:space="preserve">з) </w:t>
      </w:r>
      <w:hyperlink r:id="rId26" w:history="1">
        <w:r>
          <w:rPr>
            <w:rStyle w:val="a4"/>
          </w:rPr>
          <w:t>должности</w:t>
        </w:r>
      </w:hyperlink>
      <w:r>
        <w:t xml:space="preserve"> в Банке России, осуществление полномочий по которым влечет за собой обязанность представлять сведения о своих доходах, об им</w:t>
      </w:r>
      <w:r>
        <w:t>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подпункт "и" пункта 1 части 1 статьи 1 изложен в новой редакции, </w:t>
      </w:r>
      <w:hyperlink r:id="rId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и) должности в государственных корпорациях, осуществление полномочий по которым влечет за собой обязанность представлять свед</w:t>
      </w:r>
      <w:r>
        <w:t>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 января 2023 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к) должности в Фонде пенсионного и социального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</w:t>
      </w:r>
      <w: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3E22F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подпункт "л" пункта 1 части 1 статьи 1 изложен в новой редакции, </w:t>
      </w:r>
      <w:hyperlink r:id="rId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л) должности в иных организациях, созданных Российской Федерацией на основании федеральных законов, осуществление полномочий по которым влечет за соб</w:t>
      </w:r>
      <w:r>
        <w:t>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011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5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подпункт "м" пункта 1 части 1 статьи 1 изложен в новой редакции, </w:t>
      </w:r>
      <w:hyperlink r:id="rId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E22FB">
      <w:r>
        <w:t>м) отдельные должности на основании трудового договора в организациях, создаваемы</w:t>
      </w:r>
      <w:r>
        <w:t>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</w:t>
      </w:r>
      <w:r>
        <w:t>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30 декабря 2021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н) должности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"о" изменен с 30 декабря 2020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529-ФЗ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3E22FB">
      <w:r>
        <w:t>о) должности атаманов всероссийского и войсковых казачьих обществ, внесенных в государственный реестр казачьих обществ в Российской Федерации;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января 2023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1.1) лиц, замещавших (занимавших) должности, указанные в </w:t>
      </w:r>
      <w:hyperlink w:anchor="sub_201" w:history="1">
        <w:r>
          <w:rPr>
            <w:rStyle w:val="a4"/>
          </w:rPr>
          <w:t>пункте 1</w:t>
        </w:r>
      </w:hyperlink>
      <w:r>
        <w:t xml:space="preserve"> настоящей части, и освобожденных от государственных должностей Российской Федерации, должностей членов Совета директоров Банка России, государственных должностей субъектов Российской Федерации, муниципальных должностей, до</w:t>
      </w:r>
      <w:r>
        <w:t xml:space="preserve">лжностей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либо уволенных с федеральной государственной службы, государственной гражданской службы субъектов </w:t>
      </w:r>
      <w:r>
        <w:t>Российской Федерации, муниципальной службы, из Банка России, государственных корпораций,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</w:t>
      </w:r>
      <w:r>
        <w:t>ерацией на основании федеральных законов, организаций, созданных для выполнения задач, поставленных перед федеральными государственными органами (далее - лица, замещавшие (занимавшие) должности);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</w:t>
      </w:r>
      <w:r>
        <w:rPr>
          <w:shd w:val="clear" w:color="auto" w:fill="F0F0F0"/>
        </w:rPr>
        <w:t xml:space="preserve"> 3 августа 2018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2) супруг (супругов) и не</w:t>
      </w:r>
      <w:r>
        <w:t xml:space="preserve">совершеннолетних детей лиц, замещающих (занимающих) или замещавших (занимавших) должности, указанные в </w:t>
      </w:r>
      <w:hyperlink w:anchor="sub_20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3E22FB">
      <w:bookmarkStart w:id="20" w:name="sub_202"/>
      <w:r>
        <w:t>2. Контроль за расходами Президента Российской Федерации, членов Правительства Российской Федер</w:t>
      </w:r>
      <w:r>
        <w:t>ации, членов Совета Федерации Федерального Собрания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государственной власти субъектов Российской Фед</w:t>
      </w:r>
      <w:r>
        <w:t xml:space="preserve">ерации, а также за расходами их супруг (супругов) и несовершеннолетних детей осуществляется в </w:t>
      </w:r>
      <w:hyperlink r:id="rId46" w:history="1">
        <w:r>
          <w:rPr>
            <w:rStyle w:val="a4"/>
          </w:rPr>
          <w:t>порядке</w:t>
        </w:r>
      </w:hyperlink>
      <w:r>
        <w:t>, определяемом настоящим Федеральным законом, федеральными конституционными законами, федер</w:t>
      </w:r>
      <w:r>
        <w:t>альными законами, законами и иными нормативными правовыми актами субъектов Российской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</w:t>
      </w:r>
      <w:r>
        <w:t>ами Российской Федерации.</w:t>
      </w:r>
    </w:p>
    <w:bookmarkEnd w:id="20"/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</w:t>
      </w:r>
      <w:r>
        <w:rPr>
          <w:shd w:val="clear" w:color="auto" w:fill="F0F0F0"/>
        </w:rPr>
        <w:t xml:space="preserve"> статья 3 изложена в новой редакции, </w:t>
      </w:r>
      <w:hyperlink r:id="rId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22FB">
      <w:pPr>
        <w:pStyle w:val="a5"/>
      </w:pPr>
      <w:r>
        <w:rPr>
          <w:rStyle w:val="a3"/>
        </w:rPr>
        <w:t>Статья 3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Обязанность, предусмотренная частью 1 статьи 3 настоящего Федерального закона, </w:t>
      </w:r>
      <w:hyperlink w:anchor="sub_1802" w:history="1">
        <w:r>
          <w:rPr>
            <w:rStyle w:val="a4"/>
            <w:shd w:val="clear" w:color="auto" w:fill="F0F0F0"/>
          </w:rPr>
          <w:t>возникает</w:t>
        </w:r>
      </w:hyperlink>
      <w:r>
        <w:rPr>
          <w:shd w:val="clear" w:color="auto" w:fill="F0F0F0"/>
        </w:rPr>
        <w:t xml:space="preserve"> в отношении сделок, совершенных с 1 января 2012 г.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12 апреля 2022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1. Лицо, замещающее (занимающее) одну из должностей, указа</w:t>
      </w:r>
      <w:r>
        <w:t xml:space="preserve">нных в </w:t>
      </w:r>
      <w:hyperlink w:anchor="sub_20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</w:t>
      </w:r>
      <w:r>
        <w:t>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</w:t>
      </w:r>
      <w:r>
        <w:t xml:space="preserve">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</w:t>
      </w:r>
      <w:r>
        <w:t>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2023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2. Сведения, указанные в </w:t>
      </w:r>
      <w:hyperlink w:anchor="sub_301" w:history="1">
        <w:r>
          <w:rPr>
            <w:rStyle w:val="a4"/>
          </w:rPr>
          <w:t>части 1</w:t>
        </w:r>
      </w:hyperlink>
      <w:r>
        <w:t xml:space="preserve"> настоящей статьи, представляются в </w:t>
      </w:r>
      <w:hyperlink r:id="rId54" w:history="1">
        <w:r>
          <w:rPr>
            <w:rStyle w:val="a4"/>
          </w:rPr>
          <w:t>порядке</w:t>
        </w:r>
      </w:hyperlink>
      <w:r>
        <w:t xml:space="preserve"> и сроки, установленные нормативными правовыми актами Президента Российской Федерации, норма</w:t>
      </w:r>
      <w:r>
        <w:t>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Фонда пенсионного и социально</w:t>
      </w:r>
      <w:r>
        <w:t>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</w:t>
      </w:r>
      <w:r>
        <w:t>я сведений о доходах, об имуществе и обязательствах имущественного характера, с учетом особенностей, установленных настоящим Федеральным законом.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24" w:name="sub_4"/>
      <w:r>
        <w:rPr>
          <w:rStyle w:val="a3"/>
        </w:rPr>
        <w:t>Статья 4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40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5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12 апреля 2022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4 настоящего Федерального закона см. </w:t>
      </w:r>
      <w:hyperlink r:id="rId5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6 июня 2017 г. N 1163-О</w:t>
      </w:r>
    </w:p>
    <w:p w:rsidR="00000000" w:rsidRDefault="003E22FB">
      <w:hyperlink r:id="rId58" w:history="1">
        <w:r>
          <w:rPr>
            <w:rStyle w:val="a4"/>
          </w:rPr>
          <w:t>1.</w:t>
        </w:r>
      </w:hyperlink>
      <w:r>
        <w:t xml:space="preserve"> 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</w:t>
      </w:r>
      <w:r>
        <w:t>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</w:t>
      </w:r>
      <w:r>
        <w:t xml:space="preserve">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</w:t>
      </w:r>
      <w:r>
        <w:t>общий доход данного лица и его супруги (супруга) за три последних 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</w:t>
      </w:r>
      <w:r>
        <w:rPr>
          <w:shd w:val="clear" w:color="auto" w:fill="F0F0F0"/>
        </w:rPr>
        <w:t xml:space="preserve">1 января 2023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1) правоохранительными орг</w:t>
      </w:r>
      <w:r>
        <w:t>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Банка Рос</w:t>
      </w:r>
      <w:r>
        <w:t>сии,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Службы финансо</w:t>
      </w:r>
      <w:r>
        <w:t>вого уполномоченного, организации, создаваемой для выполнения задач, поставленных перед федеральными государственными органами;</w:t>
      </w:r>
    </w:p>
    <w:p w:rsidR="00000000" w:rsidRDefault="003E22FB">
      <w:bookmarkStart w:id="27" w:name="sub_4012"/>
      <w:r>
        <w:t>2) постоянно действующими руководящими органами политических партий и зарегистрированных в соответствии с законом иных о</w:t>
      </w:r>
      <w:r>
        <w:t>бщероссийских общественных объединений, не являющихся политическими партиями;</w:t>
      </w:r>
    </w:p>
    <w:p w:rsidR="00000000" w:rsidRDefault="003E22FB">
      <w:bookmarkStart w:id="28" w:name="sub_4013"/>
      <w:bookmarkEnd w:id="27"/>
      <w:r>
        <w:t>3) Общественной палатой Российской Федерации;</w:t>
      </w:r>
    </w:p>
    <w:p w:rsidR="00000000" w:rsidRDefault="003E22FB">
      <w:bookmarkStart w:id="29" w:name="sub_4014"/>
      <w:bookmarkEnd w:id="28"/>
      <w:r>
        <w:t>4) общероссийскими средствами массовой информации.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11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1.1 с 3 августа 2018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r>
        <w:t>1.1. Основанием для принятия решения об осуществлении контроля за расходами лица, заме</w:t>
      </w:r>
      <w:r>
        <w:t xml:space="preserve">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является поступление в органы прокуратуры Россий</w:t>
      </w:r>
      <w:r>
        <w:t xml:space="preserve">ской Федерации материалов, предусмотренных </w:t>
      </w:r>
      <w:hyperlink w:anchor="sub_1606" w:history="1">
        <w:r>
          <w:rPr>
            <w:rStyle w:val="a4"/>
          </w:rPr>
          <w:t>частью 6 статьи 16</w:t>
        </w:r>
      </w:hyperlink>
      <w:r>
        <w:t xml:space="preserve"> настоящего Федерального закона.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 августа 2018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2. Информация анонимного характера не может служить основанием для принятия решения об осуществлении контроля за расходами лиц, замещающих (занимающих) или замещавших (занимавших) должности, указанные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</w:t>
      </w:r>
      <w:r>
        <w:t>астоящего Федерального закона, а также за расходами их супруг (супругов) и 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2023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3. Должностное лицо, определяемое Президентом Российской Федерации, руководитель федерального государственного ор</w:t>
      </w:r>
      <w:r>
        <w:t>гана либо уполномоченное им должностное лицо,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либо уполномоченное им должностное лицо, Председатель Бан</w:t>
      </w:r>
      <w:r>
        <w:t>ка России либо уполномоченное им должностное лицо, руководитель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 или иной организации, созданной Российск</w:t>
      </w:r>
      <w:r>
        <w:t xml:space="preserve">ой Федерацией на основании федеральных законов, либо уполномоченное им должностное лицо уведомляет о принятом решении лиц, указанных в </w:t>
      </w:r>
      <w:hyperlink w:anchor="sub_4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августа </w:t>
      </w:r>
      <w:r>
        <w:rPr>
          <w:shd w:val="clear" w:color="auto" w:fill="F0F0F0"/>
        </w:rPr>
        <w:t xml:space="preserve">2018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4. Контроль за расходами лица, замеща</w:t>
      </w:r>
      <w:r>
        <w:t xml:space="preserve">ющего (занимающего) или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включает в себя:</w:t>
      </w:r>
    </w:p>
    <w:p w:rsidR="00000000" w:rsidRDefault="003E22FB">
      <w:bookmarkStart w:id="34" w:name="sub_4041"/>
      <w:r>
        <w:t>1) истребование от данного лица сведений: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041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12 апреля 2022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</w:t>
      </w:r>
      <w:r>
        <w:t>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</w:t>
      </w:r>
      <w:r>
        <w:t>риода, если общая сумма таких сделок превышает общий доход данного лица и его супруги (супруга) за три последних года, предшествующих отчетному периоду;</w:t>
      </w:r>
    </w:p>
    <w:p w:rsidR="00000000" w:rsidRDefault="003E22FB">
      <w:bookmarkStart w:id="36" w:name="sub_40412"/>
      <w:r>
        <w:t xml:space="preserve">б) об источниках получения средств, за счет которых совершена сделка, указанная в </w:t>
      </w:r>
      <w:hyperlink w:anchor="sub_4041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3E22FB">
      <w:bookmarkStart w:id="37" w:name="sub_4042"/>
      <w:bookmarkEnd w:id="36"/>
      <w:r>
        <w:t xml:space="preserve">2) проверку достоверности и полноты сведений, предусмотренных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настоящего Федерального закона и </w:t>
      </w:r>
      <w:hyperlink w:anchor="sub_404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4043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2022 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</w:t>
      </w:r>
      <w:r>
        <w:t>тв, ценных бумаг (долей участия, паев в уставных (складочных) капиталах организаций), цифровых финансовых активов, цифровой валюты их общему доходу.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39" w:name="sub_5"/>
      <w:r>
        <w:rPr>
          <w:rStyle w:val="a3"/>
        </w:rPr>
        <w:t>Статья 5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0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3E22FB">
      <w:r>
        <w:t xml:space="preserve">1. Должностное лицо, определяемое Президентом Российской Федерации, принимает решение об осуществлении контроля за расходами лиц, замещающих (занимающих) должности, указанные в </w:t>
      </w:r>
      <w:hyperlink w:anchor="sub_201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20102" w:history="1">
        <w:r>
          <w:rPr>
            <w:rStyle w:val="a4"/>
          </w:rPr>
          <w:t>"б"</w:t>
        </w:r>
      </w:hyperlink>
      <w:r>
        <w:t xml:space="preserve"> и </w:t>
      </w:r>
      <w:hyperlink w:anchor="sub_20114" w:history="1">
        <w:r>
          <w:rPr>
            <w:rStyle w:val="a4"/>
          </w:rPr>
          <w:t>"о" пункта 1 части 1 статьи 2</w:t>
        </w:r>
      </w:hyperlink>
      <w:r>
        <w:t xml:space="preserve"> настоящего Федерального закона, должности, указанные в </w:t>
      </w:r>
      <w:hyperlink w:anchor="sub_20105" w:history="1">
        <w:r>
          <w:rPr>
            <w:rStyle w:val="a4"/>
          </w:rPr>
          <w:t>подпунктах "д"</w:t>
        </w:r>
      </w:hyperlink>
      <w:r>
        <w:t xml:space="preserve">, </w:t>
      </w:r>
      <w:hyperlink w:anchor="sub_20109" w:history="1">
        <w:r>
          <w:rPr>
            <w:rStyle w:val="a4"/>
          </w:rPr>
          <w:t>"и"-"м" пункта 1 части 1 статьи 2</w:t>
        </w:r>
      </w:hyperlink>
      <w:r>
        <w:t xml:space="preserve"> настоящего Федерал</w:t>
      </w:r>
      <w:r>
        <w:t>ьного закона, назначение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</w:t>
      </w:r>
      <w:r>
        <w:t>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главного финансового уполномоченного, рук</w:t>
      </w:r>
      <w:r>
        <w:t>оводителя службы обеспечения деятельности финансового уполномоченного, а также за расходами их супруг (супругов) и несовершеннолетних детей.</w:t>
      </w:r>
    </w:p>
    <w:p w:rsidR="00000000" w:rsidRDefault="003E22FB">
      <w:bookmarkStart w:id="41" w:name="sub_502"/>
      <w:r>
        <w:t>2. Руководитель федерального государственного органа либо уполномоченное им должностное лицо принимает решен</w:t>
      </w:r>
      <w:r>
        <w:t xml:space="preserve">ие об осуществлении контроля за расходами лиц, замещающих (занимающих) должности, указанные в </w:t>
      </w:r>
      <w:hyperlink w:anchor="sub_2010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20112" w:history="1">
        <w:r>
          <w:rPr>
            <w:rStyle w:val="a4"/>
          </w:rPr>
          <w:t>"м" пункта 1 части 1 статьи 2</w:t>
        </w:r>
      </w:hyperlink>
      <w:r>
        <w:t xml:space="preserve"> настоящего Федерального закона (за исключением лиц, замещающи</w:t>
      </w:r>
      <w:r>
        <w:t>х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Росси</w:t>
      </w:r>
      <w:r>
        <w:t>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за расходами их супруг (супругов) и несовер</w:t>
      </w:r>
      <w:r>
        <w:t>шеннолетних детей.</w:t>
      </w:r>
    </w:p>
    <w:p w:rsidR="00000000" w:rsidRDefault="003E22FB">
      <w:bookmarkStart w:id="42" w:name="sub_503"/>
      <w:bookmarkEnd w:id="41"/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либо уполномоченное им должностное лицо принимает решение об осущес</w:t>
      </w:r>
      <w:r>
        <w:t xml:space="preserve">твлении контроля за расходами лиц, замещающих должности, указанные в </w:t>
      </w:r>
      <w:hyperlink w:anchor="sub_2010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20104" w:history="1">
        <w:r>
          <w:rPr>
            <w:rStyle w:val="a4"/>
          </w:rPr>
          <w:t>"г"</w:t>
        </w:r>
      </w:hyperlink>
      <w:r>
        <w:t xml:space="preserve">, </w:t>
      </w:r>
      <w:hyperlink w:anchor="sub_20106" w:history="1">
        <w:r>
          <w:rPr>
            <w:rStyle w:val="a4"/>
          </w:rPr>
          <w:t>"е"</w:t>
        </w:r>
      </w:hyperlink>
      <w:r>
        <w:t xml:space="preserve"> и </w:t>
      </w:r>
      <w:hyperlink w:anchor="sub_20107" w:history="1">
        <w:r>
          <w:rPr>
            <w:rStyle w:val="a4"/>
          </w:rPr>
          <w:t>"ж" пункта 1 части 1 статьи 2</w:t>
        </w:r>
      </w:hyperlink>
      <w:r>
        <w:t xml:space="preserve"> настоящего Федеральног</w:t>
      </w:r>
      <w:r>
        <w:t>о закона, а также за расходами их супруг (супругов) и 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04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декабря 2021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4. Председатель Банка России либо уполномоченное им должностное лицо принимает решение об осуществлении контроля за расходами лиц, за</w:t>
      </w:r>
      <w:r>
        <w:t xml:space="preserve">нимающих должности, указанные в </w:t>
      </w:r>
      <w:hyperlink w:anchor="sub_20108" w:history="1">
        <w:r>
          <w:rPr>
            <w:rStyle w:val="a4"/>
          </w:rPr>
          <w:t>подпункте "з" пункта 1 части 1 статьи 2</w:t>
        </w:r>
      </w:hyperlink>
      <w:r>
        <w:t xml:space="preserve"> настоящего Федерального закона, и лиц, занимающих должности финансовых уполномоченных в сферах финансовых услуг, а также за расходами их супруг (супругов) и </w:t>
      </w:r>
      <w:r>
        <w:t>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2023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5. Руководитель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 или иной организации, созданн</w:t>
      </w:r>
      <w:r>
        <w:t xml:space="preserve">ой Российской Федерацией на основании федеральных законов, либо уполномоченное им должностное лицо принимает решение об осуществлении контроля за расходами лиц, замещающих (занимающих) должности, указанные в </w:t>
      </w:r>
      <w:hyperlink w:anchor="sub_20109" w:history="1">
        <w:r>
          <w:rPr>
            <w:rStyle w:val="a4"/>
          </w:rPr>
          <w:t>подпунктах "и"-"л"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</w:t>
      </w:r>
      <w:r>
        <w:t>и), а также за расходами их супруг (супругов) и 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2023 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</w:t>
      </w:r>
      <w:r>
        <w:rPr>
          <w:shd w:val="clear" w:color="auto" w:fill="F0F0F0"/>
        </w:rPr>
        <w:t>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6. Решение об осуществлении контроля за расходами лиц, замещающих (занимающих) должности, указанные в </w:t>
      </w:r>
      <w:hyperlink w:anchor="sub_2011" w:history="1">
        <w:r>
          <w:rPr>
            <w:rStyle w:val="a4"/>
          </w:rPr>
          <w:t xml:space="preserve">пункте 1 части 1 статьи </w:t>
        </w:r>
        <w:r>
          <w:rPr>
            <w:rStyle w:val="a4"/>
          </w:rPr>
          <w:t>2</w:t>
        </w:r>
      </w:hyperlink>
      <w:r>
        <w:t xml:space="preserve"> настоящего Федерального закона, а также за расходами их супруг (супругов) и несовершеннолетних детей принимается в порядке, определяемом нормативными правовыми актами Президента Российской Федерации, нормативными правовыми актами федеральных органов и</w:t>
      </w:r>
      <w:r>
        <w:t>сполнительной власти, законами и иными нормативными правовыми актами субъектов Российской Федерации, нормативными актами Банка России, Фонда пенсионного и социального страхования Российской Федерации, Федерального фонда обязательного медицинского страхован</w:t>
      </w:r>
      <w:r>
        <w:t>ия и локальными нормативными актами государственной корпорации, иной организации, созданной Российской Федерацией на основании федеральных законов, отдельно в отношении каждого такого лица и оформляется в письменной форме.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7 с 3 августа 2018 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r>
        <w:t>7. Решение об осуществлении контроля за расходами лиц, замещавших (занимавших) д</w:t>
      </w:r>
      <w:r>
        <w:t xml:space="preserve">олжности, указанные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их супруг (супругов) и несовершеннолетних детей принимается Генеральным прокурором Российской Федерации или подчиненными ему прок</w:t>
      </w:r>
      <w:r>
        <w:t>урорами отдельно в отношении каждого такого лица и оформляется в письменной форме.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47" w:name="sub_6"/>
      <w:r>
        <w:rPr>
          <w:rStyle w:val="a3"/>
        </w:rPr>
        <w:t>Статья 6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1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1. Федеральный государственный орган (подразделение ф</w:t>
      </w:r>
      <w:r>
        <w:t xml:space="preserve">едерального государственного органа), определяемый (определяемое) Президентом Российской Федерации, осуществляет контроль за расходами лиц, замещающих (занимающих) должности, указанные в </w:t>
      </w:r>
      <w:hyperlink w:anchor="sub_201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20102" w:history="1">
        <w:r>
          <w:rPr>
            <w:rStyle w:val="a4"/>
          </w:rPr>
          <w:t>"б</w:t>
        </w:r>
        <w:r>
          <w:rPr>
            <w:rStyle w:val="a4"/>
          </w:rPr>
          <w:t>"</w:t>
        </w:r>
      </w:hyperlink>
      <w:r>
        <w:t xml:space="preserve"> и </w:t>
      </w:r>
      <w:hyperlink w:anchor="sub_20114" w:history="1">
        <w:r>
          <w:rPr>
            <w:rStyle w:val="a4"/>
          </w:rPr>
          <w:t>"о" пункта 1 части 1 статьи 2</w:t>
        </w:r>
      </w:hyperlink>
      <w:r>
        <w:t xml:space="preserve"> настоящего Федерального закона, должности, указанные в </w:t>
      </w:r>
      <w:hyperlink w:anchor="sub_20105" w:history="1">
        <w:r>
          <w:rPr>
            <w:rStyle w:val="a4"/>
          </w:rPr>
          <w:t>подпунктах "д"</w:t>
        </w:r>
      </w:hyperlink>
      <w:r>
        <w:t xml:space="preserve">, </w:t>
      </w:r>
      <w:hyperlink w:anchor="sub_20109" w:history="1">
        <w:r>
          <w:rPr>
            <w:rStyle w:val="a4"/>
          </w:rPr>
          <w:t>"и"-"м" пункта 1 части 1 статьи 2</w:t>
        </w:r>
      </w:hyperlink>
      <w:r>
        <w:t xml:space="preserve"> настоящего Федерального закона, н</w:t>
      </w:r>
      <w:r>
        <w:t>азначение на которые и освобождение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</w:t>
      </w:r>
      <w:r>
        <w:t>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главного финансового уполномоченного, руководителя служб</w:t>
      </w:r>
      <w:r>
        <w:t>ы обеспечения деятельности финансового уполномоченного, а также за расходами их супруг (супругов) и несовершеннолетних детей.</w:t>
      </w:r>
    </w:p>
    <w:p w:rsidR="00000000" w:rsidRDefault="003E22FB">
      <w:bookmarkStart w:id="49" w:name="sub_602"/>
      <w:r>
        <w:t>2. Подразделение кадровой службы федерального государственного органа по профилактике коррупционных и иных правонарушений (</w:t>
      </w:r>
      <w:r>
        <w:t xml:space="preserve">должностное лицо кадровой службы федерального государственного органа, ответственное за работу по профилактике коррупционных и иных правонарушений) осуществляет контроль за расходами лиц, замещающих (занимающих) должности, указанные в </w:t>
      </w:r>
      <w:hyperlink w:anchor="sub_2010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20112" w:history="1">
        <w:r>
          <w:rPr>
            <w:rStyle w:val="a4"/>
          </w:rPr>
          <w:t>"м" пункта 1 части 1 статьи 2</w:t>
        </w:r>
      </w:hyperlink>
      <w: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</w:t>
      </w:r>
      <w:r>
        <w:t>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</w:t>
      </w:r>
      <w:r>
        <w:t>ирательной комиссии Российской Федерации и аппарата Счетной палаты Российской Федерации), а также за расходами их супруг (супругов) и несовершеннолетних детей.</w:t>
      </w:r>
    </w:p>
    <w:p w:rsidR="00000000" w:rsidRDefault="003E22FB">
      <w:bookmarkStart w:id="50" w:name="sub_603"/>
      <w:bookmarkEnd w:id="49"/>
      <w:r>
        <w:t>3. Государственный орган субъекта Российской Федерации (подразделение государствен</w:t>
      </w:r>
      <w:r>
        <w:t>ного органа либо должностное лицо указанного органа, ответственное за работу по профилактике коррупционных и иных правонарушений), определяемый (определяемые) законами и иными нормативными правовыми актами субъекта Российской Федерации, осуществляет контро</w:t>
      </w:r>
      <w:r>
        <w:t xml:space="preserve">ль за расходами лиц, замещающих должности, указанные в </w:t>
      </w:r>
      <w:hyperlink w:anchor="sub_2010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20104" w:history="1">
        <w:r>
          <w:rPr>
            <w:rStyle w:val="a4"/>
          </w:rPr>
          <w:t>"г"</w:t>
        </w:r>
      </w:hyperlink>
      <w:r>
        <w:t xml:space="preserve">, </w:t>
      </w:r>
      <w:hyperlink w:anchor="sub_20106" w:history="1">
        <w:r>
          <w:rPr>
            <w:rStyle w:val="a4"/>
          </w:rPr>
          <w:t>"е"</w:t>
        </w:r>
      </w:hyperlink>
      <w:r>
        <w:t xml:space="preserve"> и </w:t>
      </w:r>
      <w:hyperlink w:anchor="sub_20107" w:history="1">
        <w:r>
          <w:rPr>
            <w:rStyle w:val="a4"/>
          </w:rPr>
          <w:t>"ж" пункта 1 части 1 статьи 2</w:t>
        </w:r>
      </w:hyperlink>
      <w:r>
        <w:t xml:space="preserve"> настоящего Федерального закона, а также за расходами их супруг (супругов) и 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04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декабря 2021 г. - </w:t>
      </w:r>
      <w:hyperlink r:id="rId83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4. Подразделение Банка России (уполномоченное должностное лицо Банка России), определяемое Банком России, осуществляет контроль за расходами лиц, занимающих должности, указанные в </w:t>
      </w:r>
      <w:hyperlink w:anchor="sub_20108" w:history="1">
        <w:r>
          <w:rPr>
            <w:rStyle w:val="a4"/>
          </w:rPr>
          <w:t>подпункте "з" пункта 1 части 1 статьи 2</w:t>
        </w:r>
      </w:hyperlink>
      <w:r>
        <w:t xml:space="preserve"> настоящег</w:t>
      </w:r>
      <w:r>
        <w:t>о Федерального закона, и лиц, занимающих должности финансовых уполномоченных в сферах финансовых услуг, а также за расходами их супруг (супругов) и несовершеннолетних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2023 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5. Подразделения по профилактике коррупционных и ин</w:t>
      </w:r>
      <w:r>
        <w:t>ых правонарушений (должностные лица, ответственные за работу по профилактике коррупционных и иных правонарушений) государственной корпорации, Фонда пенсионного и социального страхования Российской Федерации, Федерального фонда обязательного медицинского ст</w:t>
      </w:r>
      <w:r>
        <w:t xml:space="preserve">рахования, иной организации, созданной Российской Федерацией на основании федеральных законов, осуществляют контроль за расходами лиц, замещающих (занимающих) должности, указанные в </w:t>
      </w:r>
      <w:hyperlink w:anchor="sub_20109" w:history="1">
        <w:r>
          <w:rPr>
            <w:rStyle w:val="a4"/>
          </w:rPr>
          <w:t>подпунктах "и"-"л" пункта 1 части 1 статьи 2</w:t>
        </w:r>
      </w:hyperlink>
      <w:r>
        <w:t xml:space="preserve"> на</w:t>
      </w:r>
      <w:r>
        <w:t>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Федерации), а также за расходами их супруг (супругов) и не</w:t>
      </w:r>
      <w:r>
        <w:t>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53" w:name="sub_7"/>
      <w:r>
        <w:rPr>
          <w:rStyle w:val="a3"/>
        </w:rPr>
        <w:t>Статья 7</w:t>
      </w:r>
    </w:p>
    <w:p w:rsidR="00000000" w:rsidRDefault="003E22FB">
      <w:bookmarkStart w:id="54" w:name="sub_701"/>
      <w:bookmarkEnd w:id="53"/>
      <w:r>
        <w:t xml:space="preserve">1. Государственные органы (подразделения государственных органов), подразделения либо должностные лица, указанные в </w:t>
      </w:r>
      <w:hyperlink w:anchor="sub_6" w:history="1">
        <w:r>
          <w:rPr>
            <w:rStyle w:val="a4"/>
          </w:rPr>
          <w:t>с</w:t>
        </w:r>
        <w:r>
          <w:rPr>
            <w:rStyle w:val="a4"/>
          </w:rPr>
          <w:t>татье 6</w:t>
        </w:r>
      </w:hyperlink>
      <w:r>
        <w:t xml:space="preserve"> настоящего Федерального закона (далее - органы, подразделения и должностные лица, ответственные за профилактику коррупционных и иных правонарушений), не позднее чем через два рабочих дня со дня получения решения об осуществлении контроля за расх</w:t>
      </w:r>
      <w:r>
        <w:t xml:space="preserve">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 уведомить его в письменн</w:t>
      </w:r>
      <w:r>
        <w:t xml:space="preserve">ой форме о принятом решении и о необходимости представить сведения, предусмотренные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закона. В уведомлении должна содержаться информация о порядке представления и проверки достовер</w:t>
      </w:r>
      <w:r>
        <w:t xml:space="preserve">ности и полноты этих сведений. В случае, если лицо, замещающее (занимающее) одну из должностей, указанных в пункте 1 части 1 статьи 2 настоящего Федерального закона, обратилось с ходатайством в соответствии с </w:t>
      </w:r>
      <w:hyperlink w:anchor="sub_9023" w:history="1">
        <w:r>
          <w:rPr>
            <w:rStyle w:val="a4"/>
          </w:rPr>
          <w:t>пунктом 3 части 2 статьи</w:t>
        </w:r>
        <w:r>
          <w:rPr>
            <w:rStyle w:val="a4"/>
          </w:rPr>
          <w:t xml:space="preserve"> 9</w:t>
        </w:r>
      </w:hyperlink>
      <w:r>
        <w:t xml:space="preserve"> настоящего Федерального закона,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</w:t>
      </w:r>
      <w:r>
        <w:t xml:space="preserve"> интересующим его вопросам.</w:t>
      </w:r>
    </w:p>
    <w:p w:rsidR="00000000" w:rsidRDefault="003E22FB">
      <w:bookmarkStart w:id="55" w:name="sub_702"/>
      <w:bookmarkEnd w:id="54"/>
      <w:r>
        <w:t xml:space="preserve">2. Проверка достоверности и полноты сведений, предусмотренных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и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закона, осуществляется органам</w:t>
      </w:r>
      <w:r>
        <w:t>и, подразделениями или должностными лицами, ответственными за профилактику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</w:t>
      </w:r>
      <w:r>
        <w:t>асти, уполномоченные на осуществление оперативно-разыскной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</w:t>
      </w:r>
      <w:r>
        <w:t>совершеннолетних детей.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3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3 с 3 августа 2018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r>
        <w:t>3. Генеральный про</w:t>
      </w:r>
      <w:r>
        <w:t xml:space="preserve">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лица,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</w:t>
        </w:r>
        <w:r>
          <w:rPr>
            <w:rStyle w:val="a4"/>
          </w:rPr>
          <w:t>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 уведомить его в письменной форме о принятом решении и о необходимости представить сведения, предусмотренные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закона. В уведомлении должна содержаться информация о порядке представления и проверки достоверности и полноты этих сведений. В случае, если лицо, замещавшее (занимавшее) одну из должностей, указанных</w:t>
      </w:r>
      <w:r>
        <w:t xml:space="preserve"> в пункте 1 части 1 статьи 2 настоящего Федерального закона, обратилось с ходатайством в соответствии с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с данным лицом в течение семи рабочих дней со дн</w:t>
      </w:r>
      <w:r>
        <w:t>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 Копия уведомления направляется в государственный орган, ор</w:t>
      </w:r>
      <w:r>
        <w:t>ган местного самоуправления или организацию, где данное лицо замещало (занимало) должность.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57" w:name="sub_8"/>
      <w:r>
        <w:rPr>
          <w:rStyle w:val="a3"/>
        </w:rPr>
        <w:t>Статья 8</w:t>
      </w:r>
    </w:p>
    <w:p w:rsidR="00000000" w:rsidRDefault="003E22FB">
      <w:bookmarkStart w:id="58" w:name="sub_801"/>
      <w:bookmarkEnd w:id="57"/>
      <w:r>
        <w:t xml:space="preserve">1. Сведения, предусмотренные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и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 и представленные в соответствии с настоящим Федеральным законом, относятся к </w:t>
      </w:r>
      <w:hyperlink r:id="rId88" w:history="1">
        <w:r>
          <w:rPr>
            <w:rStyle w:val="a4"/>
          </w:rPr>
          <w:t>информации</w:t>
        </w:r>
      </w:hyperlink>
      <w:r>
        <w:t xml:space="preserve"> ограниченного д</w:t>
      </w:r>
      <w:r>
        <w:t xml:space="preserve">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</w:t>
      </w:r>
      <w:r>
        <w:t>рственной тайне.</w:t>
      </w:r>
    </w:p>
    <w:p w:rsidR="00000000" w:rsidRDefault="003E22FB">
      <w:bookmarkStart w:id="59" w:name="sub_802"/>
      <w:bookmarkEnd w:id="58"/>
      <w:r>
        <w:t xml:space="preserve">2. Не допускается использование сведений, предусмотренных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и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 и представленных в соответствии с наст</w:t>
      </w:r>
      <w:r>
        <w:t>оящим Федеральным законом,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</w:t>
      </w:r>
      <w:r>
        <w:t xml:space="preserve"> в фонды общественных объединений, религиозных и иных организаций либо в пользу физических лиц.</w:t>
      </w:r>
    </w:p>
    <w:p w:rsidR="00000000" w:rsidRDefault="003E22FB">
      <w:bookmarkStart w:id="60" w:name="sub_803"/>
      <w:bookmarkEnd w:id="59"/>
      <w:r>
        <w:t xml:space="preserve">3. Лица, виновные в разглашении сведений, предусмотренных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и </w:t>
      </w:r>
      <w:hyperlink w:anchor="sub_4041" w:history="1">
        <w:r>
          <w:rPr>
            <w:rStyle w:val="a4"/>
          </w:rPr>
          <w:t>пунктом 1 части 4 ст</w:t>
        </w:r>
        <w:r>
          <w:rPr>
            <w:rStyle w:val="a4"/>
          </w:rPr>
          <w:t>атьи 4</w:t>
        </w:r>
      </w:hyperlink>
      <w:r>
        <w:t xml:space="preserve"> настоящего Федерального закона и представленных в соответствии с настоящим Федеральным законом,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</w:t>
      </w:r>
      <w:r>
        <w:t>й Федерации.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804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2023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4. Представленные в соответствии с настоящим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</w:t>
      </w:r>
      <w:r>
        <w:t xml:space="preserve">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</w:t>
      </w:r>
      <w:r>
        <w:t xml:space="preserve">одну из должностей, указанных в </w:t>
      </w:r>
      <w:hyperlink w:anchor="sub_20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</w:t>
      </w:r>
      <w:r>
        <w:t>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корпораций, Фонда пенсионного и социального страхования Российской Федер</w:t>
      </w:r>
      <w:r>
        <w:t>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уполномоченного, войсковых казачьих обществ, внесенных в государственный р</w:t>
      </w:r>
      <w:r>
        <w:t>еестр казачьих обществ в Российской Федерации,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r>
        <w:t xml:space="preserve"> и нормативными актами Банка России, с соблюдением законодательства Российской Федерации </w:t>
      </w:r>
      <w:hyperlink r:id="rId92" w:history="1">
        <w:r>
          <w:rPr>
            <w:rStyle w:val="a4"/>
          </w:rPr>
          <w:t>о государственной тайне</w:t>
        </w:r>
      </w:hyperlink>
      <w:r>
        <w:t xml:space="preserve"> и </w:t>
      </w:r>
      <w:hyperlink r:id="rId93" w:history="1">
        <w:r>
          <w:rPr>
            <w:rStyle w:val="a4"/>
          </w:rPr>
          <w:t>о защите персона</w:t>
        </w:r>
        <w:r>
          <w:rPr>
            <w:rStyle w:val="a4"/>
          </w:rPr>
          <w:t>льных данных</w:t>
        </w:r>
      </w:hyperlink>
      <w:r>
        <w:t>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62" w:name="sub_9"/>
      <w:r>
        <w:rPr>
          <w:rStyle w:val="a3"/>
        </w:rPr>
        <w:t>Статья 9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901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августа 2018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1. Лицо, замещающее (занимающее) или замещавшее (занимавшее)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обязано представлять сведения, предусмотренные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закона.</w:t>
      </w:r>
    </w:p>
    <w:p w:rsidR="00000000" w:rsidRDefault="003E22FB">
      <w:bookmarkStart w:id="64" w:name="sub_902"/>
      <w:r>
        <w:t xml:space="preserve">2. Лицо, замещающее (занимающее)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в связи с осуществлением контроля за е</w:t>
      </w:r>
      <w:r>
        <w:t>го расходами, а также за расходами его супруги (супруга) и несовершеннолетних детей вправе:</w:t>
      </w:r>
    </w:p>
    <w:p w:rsidR="00000000" w:rsidRDefault="003E22FB">
      <w:bookmarkStart w:id="65" w:name="sub_9021"/>
      <w:bookmarkEnd w:id="64"/>
      <w:r>
        <w:t>1) давать пояснения в письменной форме:</w:t>
      </w:r>
    </w:p>
    <w:p w:rsidR="00000000" w:rsidRDefault="003E22FB">
      <w:bookmarkStart w:id="66" w:name="sub_90211"/>
      <w:bookmarkEnd w:id="65"/>
      <w:r>
        <w:t xml:space="preserve">а) в связи с истребованием сведений, предусмотренных </w:t>
      </w:r>
      <w:hyperlink w:anchor="sub_4041" w:history="1">
        <w:r>
          <w:rPr>
            <w:rStyle w:val="a4"/>
          </w:rPr>
          <w:t xml:space="preserve">пунктом 1 части </w:t>
        </w:r>
        <w:r>
          <w:rPr>
            <w:rStyle w:val="a4"/>
          </w:rPr>
          <w:t>4 статьи 4</w:t>
        </w:r>
      </w:hyperlink>
      <w:r>
        <w:t xml:space="preserve"> настоящего Федерального закона;</w:t>
      </w:r>
    </w:p>
    <w:p w:rsidR="00000000" w:rsidRDefault="003E22FB">
      <w:bookmarkStart w:id="67" w:name="sub_90212"/>
      <w:bookmarkEnd w:id="66"/>
      <w:r>
        <w:t xml:space="preserve">б) в ходе проверки достоверности и полноты сведений, предусмотренных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и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</w:t>
      </w:r>
      <w:r>
        <w:t>акона, и по ее результатам;</w:t>
      </w:r>
    </w:p>
    <w:p w:rsidR="00000000" w:rsidRDefault="003E22FB">
      <w:bookmarkStart w:id="68" w:name="sub_90213"/>
      <w:bookmarkEnd w:id="67"/>
      <w: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sub_40411" w:history="1">
        <w:r>
          <w:rPr>
            <w:rStyle w:val="a4"/>
          </w:rPr>
          <w:t>подпункте "а" пункта 1 части 4 статьи 4</w:t>
        </w:r>
      </w:hyperlink>
      <w:r>
        <w:t xml:space="preserve"> настоящего Федерального закона;</w:t>
      </w:r>
    </w:p>
    <w:p w:rsidR="00000000" w:rsidRDefault="003E22FB">
      <w:bookmarkStart w:id="69" w:name="sub_9022"/>
      <w:bookmarkEnd w:id="68"/>
      <w:r>
        <w:t>2) представлять дополнительные материалы и давать по ним пояснения в письменной форме;</w:t>
      </w:r>
    </w:p>
    <w:p w:rsidR="00000000" w:rsidRDefault="003E22FB">
      <w:bookmarkStart w:id="70" w:name="sub_9023"/>
      <w:bookmarkEnd w:id="69"/>
      <w:r>
        <w:t>3) обращаться с ходатайством в орган, подразделение или к должностному лицу, ответственным за профилак</w:t>
      </w:r>
      <w:r>
        <w:t>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000000" w:rsidRDefault="003E22FB">
      <w:bookmarkStart w:id="71" w:name="sub_903"/>
      <w:bookmarkEnd w:id="70"/>
      <w:r>
        <w:t xml:space="preserve">3. Лицо, замещающее (занимающее)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на период осуществления контроля за его расходами, а также за расходами его супруги (супруг</w:t>
      </w:r>
      <w:r>
        <w:t>а) и несовершеннолетних детей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 Указанный срок может быть продлен до девянос</w:t>
      </w:r>
      <w:r>
        <w:t>та дней лицом, принявшим решение об осуществлении контроля за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94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7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4 с 3 августа 2018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r>
        <w:t xml:space="preserve">4. Лицо, замещавшее (занимавшее) одну из должностей, указанных в </w:t>
      </w:r>
      <w:hyperlink w:anchor="sub_20102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в связи с осуществлением контроля за его расходами, а также за расходами его супруги (супруга) и несовершеннолетних детей наряду с правами, предусмотренными </w:t>
      </w:r>
      <w:hyperlink w:anchor="sub_9021" w:history="1">
        <w:r>
          <w:rPr>
            <w:rStyle w:val="a4"/>
          </w:rPr>
          <w:t>пун</w:t>
        </w:r>
        <w:r>
          <w:rPr>
            <w:rStyle w:val="a4"/>
          </w:rPr>
          <w:t>ктами 1</w:t>
        </w:r>
      </w:hyperlink>
      <w:r>
        <w:t xml:space="preserve"> и </w:t>
      </w:r>
      <w:hyperlink w:anchor="sub_9022" w:history="1">
        <w:r>
          <w:rPr>
            <w:rStyle w:val="a4"/>
          </w:rPr>
          <w:t>2 части 2</w:t>
        </w:r>
      </w:hyperlink>
      <w:r>
        <w:t xml:space="preserve"> настоящей статьи, имеет право обращаться с ходатайством к прокурору, принявшему решение об осуществлении контроля за расходами данного лица, его супруги (супруга) и несовершеннолетних детей, о проведении с н</w:t>
      </w:r>
      <w:r>
        <w:t>им беседы по вопросам, связанным с осуществлением такого контроля. Ходатайство подлежит обязательному удовлетворению.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73" w:name="sub_10"/>
      <w:r>
        <w:rPr>
          <w:rStyle w:val="a3"/>
        </w:rPr>
        <w:t>Статья 10</w:t>
      </w:r>
    </w:p>
    <w:bookmarkEnd w:id="73"/>
    <w:p w:rsidR="00000000" w:rsidRDefault="003E22FB">
      <w:r>
        <w:t>Органы, подразделения и должностные лица, ответ</w:t>
      </w:r>
      <w:r>
        <w:t>ственные за профилактику коррупционных и иных правонарушений, обязаны:</w:t>
      </w:r>
    </w:p>
    <w:p w:rsidR="00000000" w:rsidRDefault="003E22FB">
      <w:bookmarkStart w:id="74" w:name="sub_101"/>
      <w:r>
        <w:t xml:space="preserve">1) осуществлять анализ поступающих в соответствии с настоящим Федеральным законом и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25 дека</w:t>
      </w:r>
      <w:r>
        <w:t xml:space="preserve">бря 2008 года N 273-ФЗ "О противодействии коррупции"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</w:t>
      </w:r>
      <w:r>
        <w:t>стоящего Федерального закона, его супруги (супруга) и несовершеннолетних детей;</w:t>
      </w:r>
    </w:p>
    <w:p w:rsidR="00000000" w:rsidRDefault="003E22FB">
      <w:bookmarkStart w:id="75" w:name="sub_102"/>
      <w:bookmarkEnd w:id="74"/>
      <w:r>
        <w:t xml:space="preserve">2) принимать сведения, представляемые в соответствии с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настоящего Федерального закона.</w:t>
      </w:r>
    </w:p>
    <w:bookmarkEnd w:id="75"/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10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76" w:name="sub_11"/>
      <w:r>
        <w:rPr>
          <w:rStyle w:val="a3"/>
        </w:rPr>
        <w:t>Статья 11</w:t>
      </w:r>
    </w:p>
    <w:p w:rsidR="00000000" w:rsidRDefault="003E22FB">
      <w:bookmarkStart w:id="77" w:name="sub_1101"/>
      <w:bookmarkEnd w:id="76"/>
      <w:r>
        <w:t>1. Органы, подразделения и должностные лица, ответственные за профилактику коррупционных и иных правонарушений, при осуществлении контроля за расходами лица, замещающего (занимающег</w:t>
      </w:r>
      <w:r>
        <w:t xml:space="preserve">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обязаны:</w:t>
      </w:r>
    </w:p>
    <w:p w:rsidR="00000000" w:rsidRDefault="003E22FB">
      <w:bookmarkStart w:id="78" w:name="sub_11011"/>
      <w:bookmarkEnd w:id="77"/>
      <w:r>
        <w:t xml:space="preserve">1) истребовать от данного лица сведения, предусмотренные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закона;</w:t>
      </w:r>
    </w:p>
    <w:p w:rsidR="00000000" w:rsidRDefault="003E22FB">
      <w:bookmarkStart w:id="79" w:name="sub_11012"/>
      <w:bookmarkEnd w:id="78"/>
      <w:r>
        <w:t xml:space="preserve">2) провести с ним беседу в случае поступления ходатайства, предусмотренного </w:t>
      </w:r>
      <w:hyperlink w:anchor="sub_9023" w:history="1">
        <w:r>
          <w:rPr>
            <w:rStyle w:val="a4"/>
          </w:rPr>
          <w:t>пунктом 3 части 2 статьи 9</w:t>
        </w:r>
      </w:hyperlink>
      <w:r>
        <w:t xml:space="preserve"> настоящего Федерального закона.</w:t>
      </w:r>
    </w:p>
    <w:p w:rsidR="00000000" w:rsidRDefault="003E22FB">
      <w:bookmarkStart w:id="80" w:name="sub_1102"/>
      <w:bookmarkEnd w:id="79"/>
      <w:r>
        <w:t>2. Органы, подразделения и должностные лица, ответственные за профилактику коррупционных и иных правонарушений, при осуществлении контроля за расходами лица, замещающего (зан</w:t>
      </w:r>
      <w:r>
        <w:t xml:space="preserve">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вправе:</w:t>
      </w:r>
    </w:p>
    <w:p w:rsidR="00000000" w:rsidRDefault="003E22FB">
      <w:bookmarkStart w:id="81" w:name="sub_11021"/>
      <w:bookmarkEnd w:id="80"/>
      <w:r>
        <w:t>1) проводить по своей инициативе бе</w:t>
      </w:r>
      <w:r>
        <w:t>седу с данным лицом;</w:t>
      </w:r>
    </w:p>
    <w:p w:rsidR="00000000" w:rsidRDefault="003E22FB">
      <w:bookmarkStart w:id="82" w:name="sub_11022"/>
      <w:bookmarkEnd w:id="81"/>
      <w:r>
        <w:t>2) изучать поступившие от данного лица дополнительные материалы;</w:t>
      </w:r>
    </w:p>
    <w:p w:rsidR="00000000" w:rsidRDefault="003E22FB">
      <w:bookmarkStart w:id="83" w:name="sub_11023"/>
      <w:bookmarkEnd w:id="82"/>
      <w:r>
        <w:t>3) получать от данного лица пояснения по представленным им сведениям и материалам;</w:t>
      </w:r>
    </w:p>
    <w:p w:rsidR="00000000" w:rsidRDefault="003E22FB">
      <w:bookmarkStart w:id="84" w:name="sub_11024"/>
      <w:bookmarkEnd w:id="83"/>
      <w:r>
        <w:t>4) направлять в установленном пор</w:t>
      </w:r>
      <w:r>
        <w:t>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</w:t>
      </w:r>
      <w:r>
        <w:t>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</w:t>
      </w:r>
      <w:r>
        <w:t>ств. Полномочия органов, подразделений и должностных лиц, ответственных за профилактику коррупционных и иных правонарушений, в части направления запросов, указанных в настоящем пункте, определяются Президентом Российской Федерации;</w:t>
      </w:r>
    </w:p>
    <w:p w:rsidR="00000000" w:rsidRDefault="003E22FB">
      <w:bookmarkStart w:id="85" w:name="sub_11025"/>
      <w:bookmarkEnd w:id="84"/>
      <w:r>
        <w:t>5) нав</w:t>
      </w:r>
      <w:r>
        <w:t>одить справки у физических лиц и получать от них с их согласия информацию.</w:t>
      </w:r>
    </w:p>
    <w:p w:rsidR="00000000" w:rsidRDefault="003E22FB">
      <w:bookmarkStart w:id="86" w:name="sub_1103"/>
      <w:bookmarkEnd w:id="85"/>
      <w:r>
        <w:t xml:space="preserve">3. Руководители органов и организаций, получившие запрос, предусмотренный </w:t>
      </w:r>
      <w:hyperlink w:anchor="sub_11024" w:history="1">
        <w:r>
          <w:rPr>
            <w:rStyle w:val="a4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bookmarkEnd w:id="86"/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</w:t>
      </w:r>
      <w:r>
        <w:rPr>
          <w:shd w:val="clear" w:color="auto" w:fill="F0F0F0"/>
        </w:rPr>
        <w:t>тье 11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изменена с 3 августа 2018 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pPr>
        <w:pStyle w:val="a5"/>
      </w:pPr>
      <w:r>
        <w:rPr>
          <w:rStyle w:val="a3"/>
        </w:rPr>
        <w:t>Статья 12</w:t>
      </w:r>
    </w:p>
    <w:p w:rsidR="00000000" w:rsidRDefault="003E22FB">
      <w:bookmarkStart w:id="88" w:name="sub_1201"/>
      <w:r>
        <w:t>1. Генеральный прокурор Российской Федерации или подчиненные ему прокуроры по решению Президента Российской Федерации, Председателя Правительства Российской Федерации</w:t>
      </w:r>
      <w:r>
        <w:t xml:space="preserve"> либо должностного лица, определяемого Президентом Российской Федерации, вправе осуществлять в </w:t>
      </w:r>
      <w:hyperlink r:id="rId100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законом, контроль за расходами лица, замещающего (за</w:t>
      </w:r>
      <w:r>
        <w:t xml:space="preserve">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детей.</w:t>
      </w:r>
    </w:p>
    <w:p w:rsidR="00000000" w:rsidRDefault="003E22FB">
      <w:bookmarkStart w:id="89" w:name="sub_1202"/>
      <w:bookmarkEnd w:id="88"/>
      <w:r>
        <w:t>2. Генеральный прокурор Российской Федерац</w:t>
      </w:r>
      <w:r>
        <w:t xml:space="preserve">ии или подчиненные ему прокуроры при получении материалов, предусмотренных </w:t>
      </w:r>
      <w:hyperlink w:anchor="sub_1606" w:history="1">
        <w:r>
          <w:rPr>
            <w:rStyle w:val="a4"/>
          </w:rPr>
          <w:t>частью 6 статьи 16</w:t>
        </w:r>
      </w:hyperlink>
      <w:r>
        <w:t xml:space="preserve"> настоящего Федерального закона, осуществляют контроль за расходами лица,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 порядке, установленном настоящим Федеральным законом.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203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12 апреля 2022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3. Контроль з</w:t>
      </w:r>
      <w:r>
        <w:t xml:space="preserve">а расходами лица,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осуществляется в течение ш</w:t>
      </w:r>
      <w:r>
        <w:t>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 (долей участия, паев в ус</w:t>
      </w:r>
      <w:r>
        <w:t>тавных (складочных) капиталах организаций), цифровых финансовых активов, цифровой валюты,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</w:t>
      </w:r>
      <w:r>
        <w:t xml:space="preserve"> три последних года, предшествующих году совершения сделок.</w:t>
      </w:r>
    </w:p>
    <w:p w:rsidR="00000000" w:rsidRDefault="003E22FB">
      <w:bookmarkStart w:id="91" w:name="sub_1204"/>
      <w:r>
        <w:t>4. Генеральный прокурор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(занимавшего) одну из дол</w:t>
      </w:r>
      <w:r>
        <w:t xml:space="preserve">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обязаны:</w:t>
      </w:r>
    </w:p>
    <w:p w:rsidR="00000000" w:rsidRDefault="003E22FB">
      <w:bookmarkStart w:id="92" w:name="sub_12041"/>
      <w:bookmarkEnd w:id="91"/>
      <w:r>
        <w:t>1) истребовать от данного лица сведения, предусмотренны</w:t>
      </w:r>
      <w:r>
        <w:t xml:space="preserve">е </w:t>
      </w:r>
      <w:hyperlink w:anchor="sub_4041" w:history="1">
        <w:r>
          <w:rPr>
            <w:rStyle w:val="a4"/>
          </w:rPr>
          <w:t>пунктом 1 части 4 статьи 4</w:t>
        </w:r>
      </w:hyperlink>
      <w:r>
        <w:t xml:space="preserve"> настоящего Федерального закона;</w:t>
      </w:r>
    </w:p>
    <w:p w:rsidR="00000000" w:rsidRDefault="003E22FB">
      <w:bookmarkStart w:id="93" w:name="sub_2710358"/>
      <w:bookmarkEnd w:id="92"/>
      <w:r>
        <w:t xml:space="preserve">2) провести с данным лицом беседу в случае поступления ходатайства, предусмотренного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</w:t>
      </w:r>
      <w:r>
        <w:t>о закона.</w:t>
      </w:r>
    </w:p>
    <w:p w:rsidR="00000000" w:rsidRDefault="003E22FB">
      <w:bookmarkStart w:id="94" w:name="sub_1205"/>
      <w:bookmarkEnd w:id="93"/>
      <w:r>
        <w:t xml:space="preserve">5. Генеральный прокурор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вправе:</w:t>
      </w:r>
    </w:p>
    <w:p w:rsidR="00000000" w:rsidRDefault="003E22FB">
      <w:bookmarkStart w:id="95" w:name="sub_12051"/>
      <w:bookmarkEnd w:id="94"/>
      <w:r>
        <w:t>1) проводить по своей инициативе беседу с данным лицом;</w:t>
      </w:r>
    </w:p>
    <w:p w:rsidR="00000000" w:rsidRDefault="003E22FB">
      <w:bookmarkStart w:id="96" w:name="sub_12052"/>
      <w:bookmarkEnd w:id="95"/>
      <w:r>
        <w:t>2) изучать поступивши</w:t>
      </w:r>
      <w:r>
        <w:t>е от данного лица дополнительные материалы;</w:t>
      </w:r>
    </w:p>
    <w:p w:rsidR="00000000" w:rsidRDefault="003E22FB">
      <w:bookmarkStart w:id="97" w:name="sub_12053"/>
      <w:bookmarkEnd w:id="96"/>
      <w:r>
        <w:t>3) получать от данного лица пояснения по представленным им сведениям и материалам;</w:t>
      </w:r>
    </w:p>
    <w:p w:rsidR="00000000" w:rsidRDefault="003E22FB">
      <w:bookmarkStart w:id="98" w:name="sub_12054"/>
      <w:bookmarkEnd w:id="97"/>
      <w:r>
        <w:t>4) направлять запросы в федеральные государственные органы, госу</w:t>
      </w:r>
      <w:r>
        <w:t>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</w:t>
      </w:r>
      <w:r>
        <w:t xml:space="preserve">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средств;</w:t>
      </w:r>
    </w:p>
    <w:p w:rsidR="00000000" w:rsidRDefault="003E22FB">
      <w:bookmarkStart w:id="99" w:name="sub_12055"/>
      <w:bookmarkEnd w:id="98"/>
      <w:r>
        <w:t>5) наводить справки у физических лиц и получать от них с их согласия информаци</w:t>
      </w:r>
      <w:r>
        <w:t>ю.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20051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 частью 5.1 с 30 декабря 2021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3E22FB">
      <w:r>
        <w:t>5.1. Генеральный прокурор Рос</w:t>
      </w:r>
      <w:r>
        <w:t>сийской Федерации, заместители Генерального прокурора Российской Федерации, прокуроры субъектов Российской Федерации, военные и другие специализированные прокуроры, приравненные к прокурорам субъектов Российской Федерации, при осуществлении контроля за рас</w:t>
      </w:r>
      <w:r>
        <w:t xml:space="preserve">ходами лица, замещающего (занимающего) или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расходами его супруги (супруга) и несовершеннолетних детей вправе напра</w:t>
      </w:r>
      <w:r>
        <w:t>влять запросы в кредитные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</w:t>
      </w:r>
      <w:r>
        <w:t>ств.</w:t>
      </w:r>
    </w:p>
    <w:p w:rsidR="00000000" w:rsidRDefault="003E22FB">
      <w:bookmarkStart w:id="101" w:name="sub_1206"/>
      <w:r>
        <w:t xml:space="preserve">6. Руководители органов и организаций, получившие запрос, предусмотренный </w:t>
      </w:r>
      <w:hyperlink w:anchor="sub_12054" w:history="1">
        <w:r>
          <w:rPr>
            <w:rStyle w:val="a4"/>
          </w:rPr>
          <w:t>пунктом 4 части 5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</w:t>
      </w:r>
      <w:r>
        <w:t>актами Российской Федерации и предоставить в установленном порядке запрашиваемую информацию.</w:t>
      </w:r>
    </w:p>
    <w:p w:rsidR="00000000" w:rsidRDefault="003E22FB">
      <w:bookmarkStart w:id="102" w:name="sub_1207"/>
      <w:bookmarkEnd w:id="101"/>
      <w:r>
        <w:t>7. Генеральный прокурор Российской Федерации или подчиненные ему прокуроры после завершения контроля за расходами лица, замещающего (занимающего) и</w:t>
      </w:r>
      <w:r>
        <w:t xml:space="preserve">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информируют о результатах такого контроля</w:t>
      </w:r>
      <w:r>
        <w:t xml:space="preserve"> Президента Российской Федерации, Председателя Правительства Российской Федерации, должностное лицо, определяемое Президентом Российской Федерации, или лицо, направившее в органы прокуратуры Российской Федерации материалы в соответствии с </w:t>
      </w:r>
      <w:hyperlink w:anchor="sub_1606" w:history="1">
        <w:r>
          <w:rPr>
            <w:rStyle w:val="a4"/>
          </w:rPr>
          <w:t>частью 6 статьи 16</w:t>
        </w:r>
      </w:hyperlink>
      <w:r>
        <w:t xml:space="preserve"> настоящего Федерального закона.</w:t>
      </w:r>
    </w:p>
    <w:bookmarkEnd w:id="102"/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103" w:name="sub_13"/>
      <w:r>
        <w:rPr>
          <w:rStyle w:val="a3"/>
        </w:rPr>
        <w:t>Статья 13</w:t>
      </w:r>
    </w:p>
    <w:p w:rsidR="00000000" w:rsidRDefault="003E22FB">
      <w:bookmarkStart w:id="104" w:name="sub_1301"/>
      <w:bookmarkEnd w:id="103"/>
      <w:r>
        <w:t xml:space="preserve">1. Доклад о результатах осуществления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</w:t>
      </w:r>
      <w:r>
        <w:t>овершеннолетних детей представляется органом, подразделением или должностным лицом, ответственными за профилактику коррупционных и иных правонарушений, лицу, принявшему решение об осуществлении контроля за расходами.</w:t>
      </w:r>
    </w:p>
    <w:p w:rsidR="00000000" w:rsidRDefault="003E22FB">
      <w:bookmarkStart w:id="105" w:name="sub_1302"/>
      <w:bookmarkEnd w:id="104"/>
      <w:r>
        <w:t>2. Лицо, принявшее реше</w:t>
      </w:r>
      <w:r>
        <w:t xml:space="preserve">ние об осуществлении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</w:t>
      </w:r>
      <w:r>
        <w:t xml:space="preserve">етей, может предложить соответствующей </w:t>
      </w:r>
      <w:hyperlink r:id="rId104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и урегулированию конфликта интересов рассмотреть результаты, полученные в ходе осуществления конт</w:t>
      </w:r>
      <w:r>
        <w:t>роля за расходами, на ее заседании.</w:t>
      </w:r>
    </w:p>
    <w:p w:rsidR="00000000" w:rsidRDefault="003E22FB">
      <w:bookmarkStart w:id="106" w:name="sub_1303"/>
      <w:bookmarkEnd w:id="105"/>
      <w:r>
        <w:t xml:space="preserve">3. Лицо, принявшее решение об осуществлении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</w:t>
      </w:r>
      <w:r>
        <w:t>о закона, а также за расходами его супруги (супруга) и несовершеннолетних детей: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3031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2023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1) информирует в установленном порядке о результатах осуществления контроля за расходами соответственно Президента Российской Фед</w:t>
      </w:r>
      <w:r>
        <w:t>ерации, Председателя Правительства Российской Федерации, руководителя федерального государственного органа,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</w:t>
      </w:r>
      <w:r>
        <w:t>ции), руководителей других государственных органов, Председателя Банка России, руководителя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</w:t>
      </w:r>
      <w:r>
        <w:t>зации, созданной Российской Федерацией на основании федеральных законов, или организации, создаваемой для выполнения задач, поставленных перед федеральными государственными органами;</w:t>
      </w:r>
    </w:p>
    <w:p w:rsidR="00000000" w:rsidRDefault="003E22FB">
      <w:bookmarkStart w:id="108" w:name="sub_13032"/>
      <w:r>
        <w:t>2) вносит в случае необходимости предложения о применении к тако</w:t>
      </w:r>
      <w:r>
        <w:t>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04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9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2023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3E22FB">
      <w:r>
        <w:t>4. Президент Российской Федерации, Председатель Правительства Российской Федерации, руководитель федерального государственного органа, высшее должностное лицо субъекта Российской Федерации (руководитель высшего исполнительного органа государ</w:t>
      </w:r>
      <w:r>
        <w:t>ственной власти субъекта Российской Федерации), руководитель другого государственного органа, Председатель Банка России, руководитель государственной корпорации, Фонда пенсионного и социального страхования Российской Федерации, Федерального фонда обязатель</w:t>
      </w:r>
      <w:r>
        <w:t>ного медицинского страхования, иной организации, созданной Российской Федерацией на основании федеральных законов, или организации, создаваемой для выполнения задач, поставленных перед федеральными государственными органами, при принятии решения о применен</w:t>
      </w:r>
      <w:r>
        <w:t xml:space="preserve">ии к лицу, замещающему (занимающему)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мер юридической ответственности вправе учесть в пределах своей компетенции рекомендации соответствующей</w:t>
      </w:r>
      <w:r>
        <w:t xml:space="preserve"> </w:t>
      </w:r>
      <w:hyperlink r:id="rId109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и урегулированию конфликта интересов.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4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3 августа 2018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pPr>
        <w:pStyle w:val="a5"/>
      </w:pPr>
      <w:r>
        <w:rPr>
          <w:rStyle w:val="a3"/>
        </w:rPr>
        <w:t>Статья 14</w:t>
      </w:r>
    </w:p>
    <w:p w:rsidR="00000000" w:rsidRDefault="003E22FB">
      <w:bookmarkStart w:id="111" w:name="sub_1401"/>
      <w:r>
        <w:t xml:space="preserve">1. Лицо, замещающее (занимающее)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должно быть проинформировано с соблюдением законодательства Ро</w:t>
      </w:r>
      <w:r>
        <w:t>ссийской Федерации о государственной тайне о результатах контроля за его расходами, а также за расходами его супруги (супруга) и несовершеннолетних детей.</w:t>
      </w:r>
    </w:p>
    <w:p w:rsidR="00000000" w:rsidRDefault="003E22FB">
      <w:bookmarkStart w:id="112" w:name="sub_1402"/>
      <w:bookmarkEnd w:id="111"/>
      <w:r>
        <w:t>2. Информация о результатах контроля за расходами лица, замещавшего (занимавшего) одн</w:t>
      </w:r>
      <w:r>
        <w:t xml:space="preserve">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 направляется данному лицу по его последнему известному месту жительства в Российской Федерации.</w:t>
      </w:r>
    </w:p>
    <w:bookmarkEnd w:id="112"/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</w:t>
      </w:r>
      <w:r>
        <w:rPr>
          <w:shd w:val="clear" w:color="auto" w:fill="F0F0F0"/>
        </w:rPr>
        <w:t>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113" w:name="sub_15"/>
      <w:r>
        <w:rPr>
          <w:rStyle w:val="a3"/>
        </w:rPr>
        <w:t>Статья 15</w:t>
      </w:r>
    </w:p>
    <w:bookmarkEnd w:id="113"/>
    <w:p w:rsidR="00000000" w:rsidRDefault="003E22FB">
      <w:r>
        <w:t>Орган, подразделение или должностное лицо, ответственные за профилактику коррупционных и иных правонарушений, направляет информацию о результатах, полученных в ходе осуществления контроля за расходами лица, замеща</w:t>
      </w:r>
      <w:r>
        <w:t xml:space="preserve">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детей, с письменного согласия лица, принявшего решение о</w:t>
      </w:r>
      <w:r>
        <w:t>б осуществлении контроля за расходами,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</w:t>
      </w:r>
      <w:r>
        <w:t xml:space="preserve">нованием для осуществления контроля за расходами, с соблюдением законодательства Российской Федерации </w:t>
      </w:r>
      <w:hyperlink r:id="rId112" w:history="1">
        <w:r>
          <w:rPr>
            <w:rStyle w:val="a4"/>
          </w:rPr>
          <w:t>о государственной тайне</w:t>
        </w:r>
      </w:hyperlink>
      <w:r>
        <w:t xml:space="preserve"> и </w:t>
      </w:r>
      <w:hyperlink r:id="rId113" w:history="1">
        <w:r>
          <w:rPr>
            <w:rStyle w:val="a4"/>
          </w:rPr>
          <w:t>о з</w:t>
        </w:r>
        <w:r>
          <w:rPr>
            <w:rStyle w:val="a4"/>
          </w:rPr>
          <w:t>ащите персональных данных</w:t>
        </w:r>
      </w:hyperlink>
      <w:r>
        <w:t xml:space="preserve"> и одновременно уведомляет об этом лицо, замещающее (занимающее) одну из должностей, указанных в пункте 1 части 1 статьи 2 настоящего Федерального закона.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114" w:name="sub_16"/>
      <w:r>
        <w:rPr>
          <w:rStyle w:val="a3"/>
        </w:rPr>
        <w:t>Статья 16</w:t>
      </w:r>
    </w:p>
    <w:p w:rsidR="00000000" w:rsidRDefault="003E22FB">
      <w:bookmarkStart w:id="115" w:name="sub_1601"/>
      <w:bookmarkEnd w:id="114"/>
      <w:r>
        <w:t xml:space="preserve">1. Невыполнение лицом, замещающим (занимающим)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обязанностей, предусмотренных </w:t>
      </w:r>
      <w:hyperlink w:anchor="sub_301" w:history="1">
        <w:r>
          <w:rPr>
            <w:rStyle w:val="a4"/>
          </w:rPr>
          <w:t>частью 1 стать</w:t>
        </w:r>
        <w:r>
          <w:rPr>
            <w:rStyle w:val="a4"/>
          </w:rPr>
          <w:t>и 3</w:t>
        </w:r>
      </w:hyperlink>
      <w:r>
        <w:t xml:space="preserve"> и </w:t>
      </w:r>
      <w:hyperlink w:anchor="sub_901" w:history="1">
        <w:r>
          <w:rPr>
            <w:rStyle w:val="a4"/>
          </w:rPr>
          <w:t>частью 1 статьи 9</w:t>
        </w:r>
      </w:hyperlink>
      <w:r>
        <w:t xml:space="preserve"> настоящего Федерального закона, является правонарушением.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602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2023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2. Лицо, совершившее правонарушение, предусмотренное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</w:t>
      </w:r>
      <w:r>
        <w:t>ьи, подлежит в установленном порядке освобождению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увольнению с государственной или муници</w:t>
      </w:r>
      <w:r>
        <w:t>пальной службы, из Банка России, с работы в государственной корпорации,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</w:t>
      </w:r>
      <w:r>
        <w:t xml:space="preserve">ии федерального закона, или организации, создаваемой для выполнения задач, поставленных перед федеральными государственными органами. Совершение правонарушения, предусмотренного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статьи, атаманом всероссийского к</w:t>
      </w:r>
      <w:r>
        <w:t>азачьего общества или войскового казачьего общества, внесенных в государственный реестр казачьих обществ в Российской Федерации, влечет за собой досрочное прекращение его полномочий в установленном порядке.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6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"/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</w:t>
      </w:r>
      <w:r>
        <w:rPr>
          <w:shd w:val="clear" w:color="auto" w:fill="F0F0F0"/>
        </w:rPr>
        <w:t xml:space="preserve">м смысле положений части 3 статьи 16 настоящего Федерального закона см. </w:t>
      </w:r>
      <w:hyperlink r:id="rId116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6 июня 2017 г. N 1163-О</w:t>
      </w:r>
    </w:p>
    <w:p w:rsidR="00000000" w:rsidRDefault="003E22FB">
      <w:hyperlink r:id="rId117" w:history="1">
        <w:r>
          <w:rPr>
            <w:rStyle w:val="a4"/>
          </w:rPr>
          <w:t>3.</w:t>
        </w:r>
      </w:hyperlink>
      <w:r>
        <w:t xml:space="preserve"> В случае, если в ходе осуществления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</w:t>
      </w:r>
      <w:r>
        <w:t xml:space="preserve">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</w:t>
      </w:r>
      <w:hyperlink r:id="rId118" w:history="1">
        <w:r>
          <w:rPr>
            <w:rStyle w:val="a4"/>
          </w:rPr>
          <w:t>материалы</w:t>
        </w:r>
      </w:hyperlink>
      <w:r>
        <w:t>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604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18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августа 2018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4. В случае, если в ходе осуществления контроля за расходами лица, замещающего (занимающего) или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</w:t>
      </w:r>
      <w:r>
        <w:t>о закона,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</w:t>
      </w:r>
      <w:r>
        <w:t xml:space="preserve"> завершения направляются лицом, принявшим решение об осуществлении контроля за расходами, в государственные органы в соответствии с их компетенцией.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2023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 xml:space="preserve">5. В случае, если в ходе осуществления контроля за расходами лица, замещающего (занимающего)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</w:t>
      </w:r>
      <w:r>
        <w:t>совершеннолетних детей данное лицо было освобождено от государственной должности Российской Федерации, должности члена Совета директоров Банка России, государственной должности субъекта Российской Федерации, муниципальной должности, должности атамана всеро</w:t>
      </w:r>
      <w:r>
        <w:t>ссийского казачьего общества или войскового казачьего общества, внесенных в государственный реестр казачьих обществ в Российской Федерации, либо уволено с федеральной государственной службы, государственной гражданской службы субъекта Российской Федерации,</w:t>
      </w:r>
      <w:r>
        <w:t xml:space="preserve"> муниципальной службы, из Банка России, государственной корпорации, Фонда пенсионного и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</w:t>
      </w:r>
      <w:r>
        <w:t>федерального закона, или организации, созданной для выполнения задач, поставленных перед федеральными государственными органами, орган, подразделение или должностное лицо, ответственные за профилактику коррупционных и иных правонарушений, представляет докл</w:t>
      </w:r>
      <w:r>
        <w:t>ад о невозможности завершить такой контроль в связи с освобождением данного лица от замещаемой (занимаемой) должности или его увольнением лицу, принявшему решение об осуществлении контроля за расходами.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</w:t>
      </w:r>
      <w:r>
        <w:rPr>
          <w:shd w:val="clear" w:color="auto" w:fill="F0F0F0"/>
        </w:rPr>
        <w:t xml:space="preserve">дополнена частью 6 с 3 августа 2018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3E22FB">
      <w:r>
        <w:t>6. Материалы, полученные в ходе осуществления контроля за расходами лица, замещающего (занимающег</w:t>
      </w:r>
      <w:r>
        <w:t xml:space="preserve">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несовершеннолетних детей, в том числе доклад о невозможности завершить такой контроль в связ</w:t>
      </w:r>
      <w:r>
        <w:t>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лицом, принявшим решение об осуществлении этого контроля, в органы прокуратуры Р</w:t>
      </w:r>
      <w:r>
        <w:t>оссийской Федерации.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3 августа 2018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3 декабря 2012 г. N 230-ФЗ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pPr>
        <w:pStyle w:val="a5"/>
      </w:pPr>
      <w:r>
        <w:rPr>
          <w:rStyle w:val="a3"/>
        </w:rPr>
        <w:t>Статья 17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12 апреля 2022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смысле части 1 статьи 17 настоящего Федерального закона см. по</w:t>
      </w:r>
      <w:r>
        <w:rPr>
          <w:shd w:val="clear" w:color="auto" w:fill="F0F0F0"/>
        </w:rPr>
        <w:t xml:space="preserve">становления Конституционного Суда РФ </w:t>
      </w:r>
      <w:hyperlink r:id="rId128" w:history="1">
        <w:r>
          <w:rPr>
            <w:rStyle w:val="a4"/>
            <w:shd w:val="clear" w:color="auto" w:fill="F0F0F0"/>
          </w:rPr>
          <w:t>от 4 июля 2022 г. N 27-П</w:t>
        </w:r>
      </w:hyperlink>
      <w:r>
        <w:rPr>
          <w:shd w:val="clear" w:color="auto" w:fill="F0F0F0"/>
        </w:rPr>
        <w:t xml:space="preserve">, </w:t>
      </w:r>
      <w:hyperlink r:id="rId129" w:history="1">
        <w:r>
          <w:rPr>
            <w:rStyle w:val="a4"/>
            <w:shd w:val="clear" w:color="auto" w:fill="F0F0F0"/>
          </w:rPr>
          <w:t>от 9 января 2019 г. N 1-П</w:t>
        </w:r>
      </w:hyperlink>
    </w:p>
    <w:p w:rsidR="00000000" w:rsidRDefault="003E22FB">
      <w:r>
        <w:t>1. Генеральный прокурор Российско</w:t>
      </w:r>
      <w:r>
        <w:t xml:space="preserve">й Федерации или подчиненные ему прокуроры в течение четырех месяцев со дня получения материалов, предусмотренных </w:t>
      </w:r>
      <w:hyperlink w:anchor="sub_1603" w:history="1">
        <w:r>
          <w:rPr>
            <w:rStyle w:val="a4"/>
          </w:rPr>
          <w:t>частью 3 статьи 16</w:t>
        </w:r>
      </w:hyperlink>
      <w:r>
        <w:t xml:space="preserve"> настоящего Федерального закона, рассматривают их в пределах своей компетенции, установленной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после чего в порядке, предусмотренном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о гражданском </w:t>
      </w:r>
      <w:r>
        <w:t>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</w:t>
      </w:r>
      <w:r>
        <w:t xml:space="preserve">ансовых активов, цифровой валюты, в отношении которых лицом, замещающим (занимающим)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подтверждающих их приобретени</w:t>
      </w:r>
      <w:r>
        <w:t>е на законные доходы, или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12 апрел</w:t>
      </w:r>
      <w:r>
        <w:rPr>
          <w:shd w:val="clear" w:color="auto" w:fill="F0F0F0"/>
        </w:rPr>
        <w:t xml:space="preserve">я 2022 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2. При выявлении в ходе осуществления к</w:t>
      </w:r>
      <w:r>
        <w:t xml:space="preserve">онтроля за расходами лица, замещающего (занимающего) или замещавшего (занимавшего)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а также за расходами его супруги (супруга) и несовершенно</w:t>
      </w:r>
      <w:r>
        <w:t xml:space="preserve">летних детей обстоятельств, свидетельствующих о несоответствии расходов данного лица, его супруги (супруга) и несовершеннолетних детей их общему доходу, Генеральный прокурор Российской Федерации или подчиненные ему прокуроры в порядке, установленном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</w:t>
      </w:r>
      <w:r>
        <w:t>ых бумаг (долей участия, паев в уставных (складочных) капиталах организаций), цифровых финансовых активов, цифровой валюты, в отношении которых данным лицом не представлено сведений, подтверждающих их приобретение на законные доходы, или об обращении в дох</w:t>
      </w:r>
      <w:r>
        <w:t>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00000" w:rsidRDefault="003E22FB">
      <w:bookmarkStart w:id="124" w:name="sub_1703"/>
      <w:r>
        <w:t>3. В случае, если при обращении Генерального прокурора Российской Федерации или подчиненных ему прокуроров</w:t>
      </w:r>
      <w:r>
        <w:t xml:space="preserve">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2" w:history="1">
        <w:r>
          <w:rPr>
            <w:rStyle w:val="a4"/>
          </w:rPr>
          <w:t>2</w:t>
        </w:r>
      </w:hyperlink>
      <w:r>
        <w:t xml:space="preserve"> настоящей статьи в суд доля доходов, законность которых не доказана, оказывается незначительной с учетом обстоятельств дела, обращению в доход Российской Федерации подлежит</w:t>
      </w:r>
      <w:r>
        <w:t xml:space="preserve"> только часть имущества, в отношении которого лицом, замещающим (занимающим) или замещавшим (занимавшим)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подтвержд</w:t>
      </w:r>
      <w:r>
        <w:t>ающих его приобретение на законные доходы, или денежная сумма, эквивалентная стоимости этой части имущества.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704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12 апреля 2022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3E22FB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22FB">
      <w:r>
        <w:t>4. Информацию о результатах обращения в суд с заявлением об обращении в доход Российской Федерации земельных</w:t>
      </w:r>
      <w:r>
        <w:t xml:space="preserve">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в отношении которых лицом, замещающим (занимающим) или замещавшим</w:t>
      </w:r>
      <w:r>
        <w:t xml:space="preserve"> (занимавшим) одну из должностей, указанных в </w:t>
      </w:r>
      <w:hyperlink w:anchor="sub_2011" w:history="1">
        <w:r>
          <w:rPr>
            <w:rStyle w:val="a4"/>
          </w:rPr>
          <w:t>пункте 1 части 1 статьи 2</w:t>
        </w:r>
      </w:hyperlink>
      <w:r>
        <w:t xml:space="preserve"> настоящего Федерального закона, не представлено сведений, подтверждающих их приобретение на законные доходы, Генеральный прокурор Российской Федерации или под</w:t>
      </w:r>
      <w:r>
        <w:t>чиненные ему прокуроры в порядке, установленном Генеральным прокурором Российской Федерации, направляют в государственный орган, орган местного самоуправления или организацию, где данное лицо замещает (занимает) или замещало (занимало) такую должность.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22FB">
      <w:pPr>
        <w:pStyle w:val="a5"/>
      </w:pPr>
      <w:bookmarkStart w:id="126" w:name="sub_18"/>
      <w:r>
        <w:rPr>
          <w:rStyle w:val="a3"/>
        </w:rPr>
        <w:t>Статья 18</w:t>
      </w:r>
    </w:p>
    <w:p w:rsidR="00000000" w:rsidRDefault="003E22FB">
      <w:bookmarkStart w:id="127" w:name="sub_1801"/>
      <w:bookmarkEnd w:id="126"/>
      <w:r>
        <w:t>1. Настоящий Федеральный закон вступает в силу с 1 января 2013 года.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802"/>
      <w:bookmarkEnd w:id="1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8"/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2 статьи 18 настоящего Федерального закона см. </w:t>
      </w:r>
      <w:hyperlink r:id="rId13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6 июня 2017 г. N 1163-О</w:t>
      </w:r>
    </w:p>
    <w:p w:rsidR="00000000" w:rsidRDefault="003E22FB">
      <w:r>
        <w:t>2. Обязанность, предусмотренн</w:t>
      </w:r>
      <w:r>
        <w:t xml:space="preserve">ая </w:t>
      </w:r>
      <w:hyperlink w:anchor="sub_301" w:history="1">
        <w:r>
          <w:rPr>
            <w:rStyle w:val="a4"/>
          </w:rPr>
          <w:t>частью 1 статьи 3</w:t>
        </w:r>
      </w:hyperlink>
      <w:r>
        <w:t xml:space="preserve"> настоящего Федерального закона, возникает в отношении сделок, совершенных с 1 января 2012 года.</w:t>
      </w:r>
    </w:p>
    <w:p w:rsidR="00000000" w:rsidRDefault="003E22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3E22FB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22F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22FB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3E22FB"/>
    <w:p w:rsidR="00000000" w:rsidRDefault="003E22FB">
      <w:pPr>
        <w:pStyle w:val="ad"/>
      </w:pPr>
      <w:r>
        <w:t>Мо</w:t>
      </w:r>
      <w:r>
        <w:t>сква, Кремль</w:t>
      </w:r>
    </w:p>
    <w:p w:rsidR="00000000" w:rsidRDefault="003E22FB">
      <w:pPr>
        <w:pStyle w:val="ad"/>
      </w:pPr>
      <w:r>
        <w:t>3 декабря 2012 года</w:t>
      </w:r>
    </w:p>
    <w:p w:rsidR="00000000" w:rsidRDefault="003E22FB">
      <w:pPr>
        <w:pStyle w:val="ad"/>
      </w:pPr>
      <w:r>
        <w:t>N 230-ФЗ</w:t>
      </w:r>
    </w:p>
    <w:p w:rsidR="00000000" w:rsidRDefault="003E22FB"/>
    <w:sectPr w:rsidR="00000000">
      <w:headerReference w:type="default" r:id="rId138"/>
      <w:footerReference w:type="default" r:id="rId1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E22FB">
      <w:r>
        <w:separator/>
      </w:r>
    </w:p>
  </w:endnote>
  <w:endnote w:type="continuationSeparator" w:id="1">
    <w:p w:rsidR="00000000" w:rsidRDefault="003E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E22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22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22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E22FB">
      <w:r>
        <w:separator/>
      </w:r>
    </w:p>
  </w:footnote>
  <w:footnote w:type="continuationSeparator" w:id="1">
    <w:p w:rsidR="00000000" w:rsidRDefault="003E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22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 декабря 2012 г. N 230-ФЗ "О контроле за соответствием расходов лиц, замещающих…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2FB"/>
    <w:rsid w:val="003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6220605/1000" TargetMode="External"/><Relationship Id="rId117" Type="http://schemas.openxmlformats.org/officeDocument/2006/relationships/hyperlink" Target="http://ivo.garant.ru/document/redirect/70418480/204" TargetMode="External"/><Relationship Id="rId21" Type="http://schemas.openxmlformats.org/officeDocument/2006/relationships/hyperlink" Target="http://ivo.garant.ru/document/redirect/70826154/14" TargetMode="External"/><Relationship Id="rId42" Type="http://schemas.openxmlformats.org/officeDocument/2006/relationships/hyperlink" Target="http://ivo.garant.ru/document/redirect/406040335/660102" TargetMode="External"/><Relationship Id="rId47" Type="http://schemas.openxmlformats.org/officeDocument/2006/relationships/hyperlink" Target="http://ivo.garant.ru/document/redirect/70826154/1113" TargetMode="External"/><Relationship Id="rId63" Type="http://schemas.openxmlformats.org/officeDocument/2006/relationships/hyperlink" Target="http://ivo.garant.ru/document/redirect/77669512/402" TargetMode="External"/><Relationship Id="rId68" Type="http://schemas.openxmlformats.org/officeDocument/2006/relationships/hyperlink" Target="http://ivo.garant.ru/document/redirect/403808060/557" TargetMode="External"/><Relationship Id="rId84" Type="http://schemas.openxmlformats.org/officeDocument/2006/relationships/hyperlink" Target="http://ivo.garant.ru/document/redirect/77306965/604" TargetMode="External"/><Relationship Id="rId89" Type="http://schemas.openxmlformats.org/officeDocument/2006/relationships/hyperlink" Target="http://ivo.garant.ru/document/redirect/10102673/200" TargetMode="External"/><Relationship Id="rId112" Type="http://schemas.openxmlformats.org/officeDocument/2006/relationships/hyperlink" Target="http://ivo.garant.ru/document/redirect/10102673/3" TargetMode="External"/><Relationship Id="rId133" Type="http://schemas.openxmlformats.org/officeDocument/2006/relationships/hyperlink" Target="http://ivo.garant.ru/document/redirect/77304802/1702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ivo.garant.ru/document/redirect/57500095/20105" TargetMode="External"/><Relationship Id="rId107" Type="http://schemas.openxmlformats.org/officeDocument/2006/relationships/hyperlink" Target="http://ivo.garant.ru/document/redirect/406040335/660702" TargetMode="External"/><Relationship Id="rId11" Type="http://schemas.openxmlformats.org/officeDocument/2006/relationships/hyperlink" Target="http://ivo.garant.ru/document/redirect/71664042/0" TargetMode="External"/><Relationship Id="rId32" Type="http://schemas.openxmlformats.org/officeDocument/2006/relationships/hyperlink" Target="http://ivo.garant.ru/document/redirect/70826154/11127" TargetMode="External"/><Relationship Id="rId37" Type="http://schemas.openxmlformats.org/officeDocument/2006/relationships/hyperlink" Target="http://ivo.garant.ru/document/redirect/57500095/20112" TargetMode="External"/><Relationship Id="rId53" Type="http://schemas.openxmlformats.org/officeDocument/2006/relationships/hyperlink" Target="http://ivo.garant.ru/document/redirect/76809675/302" TargetMode="External"/><Relationship Id="rId58" Type="http://schemas.openxmlformats.org/officeDocument/2006/relationships/hyperlink" Target="http://ivo.garant.ru/document/redirect/70418480/200" TargetMode="External"/><Relationship Id="rId74" Type="http://schemas.openxmlformats.org/officeDocument/2006/relationships/hyperlink" Target="http://ivo.garant.ru/document/redirect/403333313/422" TargetMode="External"/><Relationship Id="rId79" Type="http://schemas.openxmlformats.org/officeDocument/2006/relationships/hyperlink" Target="http://ivo.garant.ru/document/redirect/76809675/506" TargetMode="External"/><Relationship Id="rId102" Type="http://schemas.openxmlformats.org/officeDocument/2006/relationships/hyperlink" Target="http://ivo.garant.ru/document/redirect/77304802/1203" TargetMode="External"/><Relationship Id="rId123" Type="http://schemas.openxmlformats.org/officeDocument/2006/relationships/hyperlink" Target="http://ivo.garant.ru/document/redirect/72005558/2710364" TargetMode="External"/><Relationship Id="rId128" Type="http://schemas.openxmlformats.org/officeDocument/2006/relationships/hyperlink" Target="http://ivo.garant.ru/document/redirect/404937675/111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406040335/6606" TargetMode="External"/><Relationship Id="rId95" Type="http://schemas.openxmlformats.org/officeDocument/2006/relationships/hyperlink" Target="http://ivo.garant.ru/document/redirect/77669512/901" TargetMode="External"/><Relationship Id="rId22" Type="http://schemas.openxmlformats.org/officeDocument/2006/relationships/hyperlink" Target="http://ivo.garant.ru/document/redirect/57500095/20107" TargetMode="External"/><Relationship Id="rId27" Type="http://schemas.openxmlformats.org/officeDocument/2006/relationships/hyperlink" Target="http://ivo.garant.ru/document/redirect/70826154/11125" TargetMode="External"/><Relationship Id="rId43" Type="http://schemas.openxmlformats.org/officeDocument/2006/relationships/hyperlink" Target="http://ivo.garant.ru/document/redirect/76809675/201100" TargetMode="External"/><Relationship Id="rId48" Type="http://schemas.openxmlformats.org/officeDocument/2006/relationships/hyperlink" Target="http://ivo.garant.ru/document/redirect/70826154/14" TargetMode="External"/><Relationship Id="rId64" Type="http://schemas.openxmlformats.org/officeDocument/2006/relationships/hyperlink" Target="http://ivo.garant.ru/document/redirect/406040335/660302" TargetMode="External"/><Relationship Id="rId69" Type="http://schemas.openxmlformats.org/officeDocument/2006/relationships/hyperlink" Target="http://ivo.garant.ru/document/redirect/77304802/40411" TargetMode="External"/><Relationship Id="rId113" Type="http://schemas.openxmlformats.org/officeDocument/2006/relationships/hyperlink" Target="http://ivo.garant.ru/document/redirect/12148567/4" TargetMode="External"/><Relationship Id="rId118" Type="http://schemas.openxmlformats.org/officeDocument/2006/relationships/hyperlink" Target="http://ivo.garant.ru/document/redirect/71040848/1004" TargetMode="External"/><Relationship Id="rId134" Type="http://schemas.openxmlformats.org/officeDocument/2006/relationships/hyperlink" Target="http://ivo.garant.ru/document/redirect/12128809/1" TargetMode="External"/><Relationship Id="rId139" Type="http://schemas.openxmlformats.org/officeDocument/2006/relationships/footer" Target="footer1.xml"/><Relationship Id="rId8" Type="http://schemas.openxmlformats.org/officeDocument/2006/relationships/hyperlink" Target="http://ivo.garant.ru/document/redirect/70826154/1111" TargetMode="External"/><Relationship Id="rId51" Type="http://schemas.openxmlformats.org/officeDocument/2006/relationships/hyperlink" Target="http://ivo.garant.ru/document/redirect/77304802/301" TargetMode="External"/><Relationship Id="rId72" Type="http://schemas.openxmlformats.org/officeDocument/2006/relationships/hyperlink" Target="http://ivo.garant.ru/document/redirect/403333313/421" TargetMode="External"/><Relationship Id="rId80" Type="http://schemas.openxmlformats.org/officeDocument/2006/relationships/hyperlink" Target="http://ivo.garant.ru/document/redirect/72005558/2710349" TargetMode="External"/><Relationship Id="rId85" Type="http://schemas.openxmlformats.org/officeDocument/2006/relationships/hyperlink" Target="http://ivo.garant.ru/document/redirect/406040335/6605" TargetMode="External"/><Relationship Id="rId93" Type="http://schemas.openxmlformats.org/officeDocument/2006/relationships/hyperlink" Target="http://ivo.garant.ru/document/redirect/12148567/4" TargetMode="External"/><Relationship Id="rId98" Type="http://schemas.openxmlformats.org/officeDocument/2006/relationships/hyperlink" Target="http://ivo.garant.ru/document/redirect/72005558/2710359" TargetMode="External"/><Relationship Id="rId121" Type="http://schemas.openxmlformats.org/officeDocument/2006/relationships/hyperlink" Target="http://ivo.garant.ru/document/redirect/406040335/6608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1237744/5" TargetMode="External"/><Relationship Id="rId17" Type="http://schemas.openxmlformats.org/officeDocument/2006/relationships/hyperlink" Target="http://ivo.garant.ru/document/redirect/70826154/11122" TargetMode="External"/><Relationship Id="rId25" Type="http://schemas.openxmlformats.org/officeDocument/2006/relationships/hyperlink" Target="http://ivo.garant.ru/document/redirect/57500095/20108" TargetMode="External"/><Relationship Id="rId33" Type="http://schemas.openxmlformats.org/officeDocument/2006/relationships/hyperlink" Target="http://ivo.garant.ru/document/redirect/70826154/14" TargetMode="External"/><Relationship Id="rId38" Type="http://schemas.openxmlformats.org/officeDocument/2006/relationships/hyperlink" Target="http://ivo.garant.ru/document/redirect/403333313/41" TargetMode="External"/><Relationship Id="rId46" Type="http://schemas.openxmlformats.org/officeDocument/2006/relationships/hyperlink" Target="http://ivo.garant.ru/document/redirect/71152064/0" TargetMode="External"/><Relationship Id="rId59" Type="http://schemas.openxmlformats.org/officeDocument/2006/relationships/hyperlink" Target="http://ivo.garant.ru/document/redirect/406040335/660301" TargetMode="External"/><Relationship Id="rId67" Type="http://schemas.openxmlformats.org/officeDocument/2006/relationships/hyperlink" Target="http://ivo.garant.ru/document/redirect/77669512/404" TargetMode="External"/><Relationship Id="rId103" Type="http://schemas.openxmlformats.org/officeDocument/2006/relationships/hyperlink" Target="http://ivo.garant.ru/document/redirect/403333313/44" TargetMode="External"/><Relationship Id="rId108" Type="http://schemas.openxmlformats.org/officeDocument/2006/relationships/hyperlink" Target="http://ivo.garant.ru/document/redirect/76809675/1304" TargetMode="External"/><Relationship Id="rId116" Type="http://schemas.openxmlformats.org/officeDocument/2006/relationships/hyperlink" Target="http://ivo.garant.ru/document/redirect/71700492/1112" TargetMode="External"/><Relationship Id="rId124" Type="http://schemas.openxmlformats.org/officeDocument/2006/relationships/hyperlink" Target="http://ivo.garant.ru/document/redirect/77660352/17" TargetMode="External"/><Relationship Id="rId129" Type="http://schemas.openxmlformats.org/officeDocument/2006/relationships/hyperlink" Target="http://ivo.garant.ru/document/redirect/72144028/101" TargetMode="External"/><Relationship Id="rId137" Type="http://schemas.openxmlformats.org/officeDocument/2006/relationships/hyperlink" Target="http://ivo.garant.ru/document/redirect/71700492/1114" TargetMode="External"/><Relationship Id="rId20" Type="http://schemas.openxmlformats.org/officeDocument/2006/relationships/hyperlink" Target="http://ivo.garant.ru/document/redirect/70826154/11123" TargetMode="External"/><Relationship Id="rId41" Type="http://schemas.openxmlformats.org/officeDocument/2006/relationships/hyperlink" Target="http://ivo.garant.ru/document/redirect/77706789/20114" TargetMode="External"/><Relationship Id="rId54" Type="http://schemas.openxmlformats.org/officeDocument/2006/relationships/hyperlink" Target="http://ivo.garant.ru/document/redirect/57751767/0" TargetMode="External"/><Relationship Id="rId62" Type="http://schemas.openxmlformats.org/officeDocument/2006/relationships/hyperlink" Target="http://ivo.garant.ru/document/redirect/72005558/2710346" TargetMode="External"/><Relationship Id="rId70" Type="http://schemas.openxmlformats.org/officeDocument/2006/relationships/hyperlink" Target="http://ivo.garant.ru/document/redirect/403808060/558" TargetMode="External"/><Relationship Id="rId75" Type="http://schemas.openxmlformats.org/officeDocument/2006/relationships/hyperlink" Target="http://ivo.garant.ru/document/redirect/77306965/504" TargetMode="External"/><Relationship Id="rId83" Type="http://schemas.openxmlformats.org/officeDocument/2006/relationships/hyperlink" Target="http://ivo.garant.ru/document/redirect/403333313/432" TargetMode="External"/><Relationship Id="rId88" Type="http://schemas.openxmlformats.org/officeDocument/2006/relationships/hyperlink" Target="http://ivo.garant.ru/document/redirect/57413333/0" TargetMode="External"/><Relationship Id="rId91" Type="http://schemas.openxmlformats.org/officeDocument/2006/relationships/hyperlink" Target="http://ivo.garant.ru/document/redirect/76809675/804" TargetMode="External"/><Relationship Id="rId96" Type="http://schemas.openxmlformats.org/officeDocument/2006/relationships/hyperlink" Target="http://ivo.garant.ru/document/redirect/72005558/2710355" TargetMode="External"/><Relationship Id="rId111" Type="http://schemas.openxmlformats.org/officeDocument/2006/relationships/hyperlink" Target="http://ivo.garant.ru/document/redirect/77669512/14" TargetMode="External"/><Relationship Id="rId132" Type="http://schemas.openxmlformats.org/officeDocument/2006/relationships/hyperlink" Target="http://ivo.garant.ru/document/redirect/403808060/552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826154/14" TargetMode="External"/><Relationship Id="rId23" Type="http://schemas.openxmlformats.org/officeDocument/2006/relationships/hyperlink" Target="http://ivo.garant.ru/document/redirect/70826154/11124" TargetMode="External"/><Relationship Id="rId28" Type="http://schemas.openxmlformats.org/officeDocument/2006/relationships/hyperlink" Target="http://ivo.garant.ru/document/redirect/70826154/14" TargetMode="External"/><Relationship Id="rId36" Type="http://schemas.openxmlformats.org/officeDocument/2006/relationships/hyperlink" Target="http://ivo.garant.ru/document/redirect/70826154/14" TargetMode="External"/><Relationship Id="rId49" Type="http://schemas.openxmlformats.org/officeDocument/2006/relationships/hyperlink" Target="http://ivo.garant.ru/document/redirect/57500095/3" TargetMode="External"/><Relationship Id="rId57" Type="http://schemas.openxmlformats.org/officeDocument/2006/relationships/hyperlink" Target="http://ivo.garant.ru/document/redirect/71700492/1112" TargetMode="External"/><Relationship Id="rId106" Type="http://schemas.openxmlformats.org/officeDocument/2006/relationships/hyperlink" Target="http://ivo.garant.ru/document/redirect/76809675/13031" TargetMode="External"/><Relationship Id="rId114" Type="http://schemas.openxmlformats.org/officeDocument/2006/relationships/hyperlink" Target="http://ivo.garant.ru/document/redirect/406040335/660801" TargetMode="External"/><Relationship Id="rId119" Type="http://schemas.openxmlformats.org/officeDocument/2006/relationships/hyperlink" Target="http://ivo.garant.ru/document/redirect/72005558/2710362" TargetMode="External"/><Relationship Id="rId127" Type="http://schemas.openxmlformats.org/officeDocument/2006/relationships/hyperlink" Target="http://ivo.garant.ru/document/redirect/77304802/1701" TargetMode="External"/><Relationship Id="rId10" Type="http://schemas.openxmlformats.org/officeDocument/2006/relationships/hyperlink" Target="http://ivo.garant.ru/document/redirect/57500095/1" TargetMode="External"/><Relationship Id="rId31" Type="http://schemas.openxmlformats.org/officeDocument/2006/relationships/hyperlink" Target="http://ivo.garant.ru/document/redirect/76809675/20110" TargetMode="External"/><Relationship Id="rId44" Type="http://schemas.openxmlformats.org/officeDocument/2006/relationships/hyperlink" Target="http://ivo.garant.ru/document/redirect/72005558/2710343" TargetMode="External"/><Relationship Id="rId52" Type="http://schemas.openxmlformats.org/officeDocument/2006/relationships/hyperlink" Target="http://ivo.garant.ru/document/redirect/406040335/6602" TargetMode="External"/><Relationship Id="rId60" Type="http://schemas.openxmlformats.org/officeDocument/2006/relationships/hyperlink" Target="http://ivo.garant.ru/document/redirect/76809675/4011" TargetMode="External"/><Relationship Id="rId65" Type="http://schemas.openxmlformats.org/officeDocument/2006/relationships/hyperlink" Target="http://ivo.garant.ru/document/redirect/76809675/403" TargetMode="External"/><Relationship Id="rId73" Type="http://schemas.openxmlformats.org/officeDocument/2006/relationships/hyperlink" Target="http://ivo.garant.ru/document/redirect/77306965/501" TargetMode="External"/><Relationship Id="rId78" Type="http://schemas.openxmlformats.org/officeDocument/2006/relationships/hyperlink" Target="http://ivo.garant.ru/document/redirect/406040335/660402" TargetMode="External"/><Relationship Id="rId81" Type="http://schemas.openxmlformats.org/officeDocument/2006/relationships/hyperlink" Target="http://ivo.garant.ru/document/redirect/403333313/431" TargetMode="External"/><Relationship Id="rId86" Type="http://schemas.openxmlformats.org/officeDocument/2006/relationships/hyperlink" Target="http://ivo.garant.ru/document/redirect/76809675/605" TargetMode="External"/><Relationship Id="rId94" Type="http://schemas.openxmlformats.org/officeDocument/2006/relationships/hyperlink" Target="http://ivo.garant.ru/document/redirect/72005558/2710355" TargetMode="External"/><Relationship Id="rId99" Type="http://schemas.openxmlformats.org/officeDocument/2006/relationships/hyperlink" Target="http://ivo.garant.ru/document/redirect/77669512/12" TargetMode="External"/><Relationship Id="rId101" Type="http://schemas.openxmlformats.org/officeDocument/2006/relationships/hyperlink" Target="http://ivo.garant.ru/document/redirect/403808060/54" TargetMode="External"/><Relationship Id="rId122" Type="http://schemas.openxmlformats.org/officeDocument/2006/relationships/hyperlink" Target="http://ivo.garant.ru/document/redirect/76809675/1605" TargetMode="External"/><Relationship Id="rId130" Type="http://schemas.openxmlformats.org/officeDocument/2006/relationships/hyperlink" Target="http://ivo.garant.ru/document/redirect/10164358/0" TargetMode="External"/><Relationship Id="rId135" Type="http://schemas.openxmlformats.org/officeDocument/2006/relationships/hyperlink" Target="http://ivo.garant.ru/document/redirect/403808060/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826154/14" TargetMode="External"/><Relationship Id="rId13" Type="http://schemas.openxmlformats.org/officeDocument/2006/relationships/hyperlink" Target="http://ivo.garant.ru/document/redirect/57405899/20104" TargetMode="External"/><Relationship Id="rId18" Type="http://schemas.openxmlformats.org/officeDocument/2006/relationships/hyperlink" Target="http://ivo.garant.ru/document/redirect/70826154/14" TargetMode="External"/><Relationship Id="rId39" Type="http://schemas.openxmlformats.org/officeDocument/2006/relationships/hyperlink" Target="http://ivo.garant.ru/document/redirect/77306965/20113" TargetMode="External"/><Relationship Id="rId109" Type="http://schemas.openxmlformats.org/officeDocument/2006/relationships/hyperlink" Target="http://ivo.garant.ru/document/redirect/5425853/0" TargetMode="External"/><Relationship Id="rId34" Type="http://schemas.openxmlformats.org/officeDocument/2006/relationships/hyperlink" Target="http://ivo.garant.ru/document/redirect/57500095/20111" TargetMode="External"/><Relationship Id="rId50" Type="http://schemas.openxmlformats.org/officeDocument/2006/relationships/hyperlink" Target="http://ivo.garant.ru/document/redirect/403808060/51" TargetMode="External"/><Relationship Id="rId55" Type="http://schemas.openxmlformats.org/officeDocument/2006/relationships/hyperlink" Target="http://ivo.garant.ru/document/redirect/403808060/521" TargetMode="External"/><Relationship Id="rId76" Type="http://schemas.openxmlformats.org/officeDocument/2006/relationships/hyperlink" Target="http://ivo.garant.ru/document/redirect/406040335/660401" TargetMode="External"/><Relationship Id="rId97" Type="http://schemas.openxmlformats.org/officeDocument/2006/relationships/hyperlink" Target="http://ivo.garant.ru/document/redirect/12164203/0" TargetMode="External"/><Relationship Id="rId104" Type="http://schemas.openxmlformats.org/officeDocument/2006/relationships/hyperlink" Target="http://ivo.garant.ru/document/redirect/5425853/0" TargetMode="External"/><Relationship Id="rId120" Type="http://schemas.openxmlformats.org/officeDocument/2006/relationships/hyperlink" Target="http://ivo.garant.ru/document/redirect/77669512/1604" TargetMode="External"/><Relationship Id="rId125" Type="http://schemas.openxmlformats.org/officeDocument/2006/relationships/hyperlink" Target="http://ivo.garant.ru/document/redirect/77669512/17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ivo.garant.ru/document/redirect/70271682/0" TargetMode="External"/><Relationship Id="rId71" Type="http://schemas.openxmlformats.org/officeDocument/2006/relationships/hyperlink" Target="http://ivo.garant.ru/document/redirect/77304802/4043" TargetMode="External"/><Relationship Id="rId92" Type="http://schemas.openxmlformats.org/officeDocument/2006/relationships/hyperlink" Target="http://ivo.garant.ru/document/redirect/10102673/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7500095/20109" TargetMode="External"/><Relationship Id="rId24" Type="http://schemas.openxmlformats.org/officeDocument/2006/relationships/hyperlink" Target="http://ivo.garant.ru/document/redirect/70826154/14" TargetMode="External"/><Relationship Id="rId40" Type="http://schemas.openxmlformats.org/officeDocument/2006/relationships/hyperlink" Target="http://ivo.garant.ru/document/redirect/400157766/311" TargetMode="External"/><Relationship Id="rId45" Type="http://schemas.openxmlformats.org/officeDocument/2006/relationships/hyperlink" Target="http://ivo.garant.ru/document/redirect/77669512/2012" TargetMode="External"/><Relationship Id="rId66" Type="http://schemas.openxmlformats.org/officeDocument/2006/relationships/hyperlink" Target="http://ivo.garant.ru/document/redirect/72005558/2710347" TargetMode="External"/><Relationship Id="rId87" Type="http://schemas.openxmlformats.org/officeDocument/2006/relationships/hyperlink" Target="http://ivo.garant.ru/document/redirect/72005558/2710353" TargetMode="External"/><Relationship Id="rId110" Type="http://schemas.openxmlformats.org/officeDocument/2006/relationships/hyperlink" Target="http://ivo.garant.ru/document/redirect/72005558/2710360" TargetMode="External"/><Relationship Id="rId115" Type="http://schemas.openxmlformats.org/officeDocument/2006/relationships/hyperlink" Target="http://ivo.garant.ru/document/redirect/76809675/1602" TargetMode="External"/><Relationship Id="rId131" Type="http://schemas.openxmlformats.org/officeDocument/2006/relationships/hyperlink" Target="http://ivo.garant.ru/document/redirect/12128809/1" TargetMode="External"/><Relationship Id="rId136" Type="http://schemas.openxmlformats.org/officeDocument/2006/relationships/hyperlink" Target="http://ivo.garant.ru/document/redirect/77304802/1704" TargetMode="External"/><Relationship Id="rId61" Type="http://schemas.openxmlformats.org/officeDocument/2006/relationships/hyperlink" Target="http://ivo.garant.ru/document/redirect/72005558/2710345" TargetMode="External"/><Relationship Id="rId82" Type="http://schemas.openxmlformats.org/officeDocument/2006/relationships/hyperlink" Target="http://ivo.garant.ru/document/redirect/77306965/601" TargetMode="External"/><Relationship Id="rId19" Type="http://schemas.openxmlformats.org/officeDocument/2006/relationships/hyperlink" Target="http://ivo.garant.ru/document/redirect/57500095/20106" TargetMode="External"/><Relationship Id="rId14" Type="http://schemas.openxmlformats.org/officeDocument/2006/relationships/hyperlink" Target="http://ivo.garant.ru/document/redirect/70826154/11121" TargetMode="External"/><Relationship Id="rId30" Type="http://schemas.openxmlformats.org/officeDocument/2006/relationships/hyperlink" Target="http://ivo.garant.ru/document/redirect/406040335/660101" TargetMode="External"/><Relationship Id="rId35" Type="http://schemas.openxmlformats.org/officeDocument/2006/relationships/hyperlink" Target="http://ivo.garant.ru/document/redirect/70826154/11128" TargetMode="External"/><Relationship Id="rId56" Type="http://schemas.openxmlformats.org/officeDocument/2006/relationships/hyperlink" Target="http://ivo.garant.ru/document/redirect/77304802/401" TargetMode="External"/><Relationship Id="rId77" Type="http://schemas.openxmlformats.org/officeDocument/2006/relationships/hyperlink" Target="http://ivo.garant.ru/document/redirect/76809675/505" TargetMode="External"/><Relationship Id="rId100" Type="http://schemas.openxmlformats.org/officeDocument/2006/relationships/hyperlink" Target="http://ivo.garant.ru/document/redirect/72163306/1" TargetMode="External"/><Relationship Id="rId105" Type="http://schemas.openxmlformats.org/officeDocument/2006/relationships/hyperlink" Target="http://ivo.garant.ru/document/redirect/406040335/660701" TargetMode="External"/><Relationship Id="rId126" Type="http://schemas.openxmlformats.org/officeDocument/2006/relationships/hyperlink" Target="http://ivo.garant.ru/document/redirect/403808060/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11253</Words>
  <Characters>64147</Characters>
  <Application>Microsoft Office Word</Application>
  <DocSecurity>0</DocSecurity>
  <Lines>534</Lines>
  <Paragraphs>150</Paragraphs>
  <ScaleCrop>false</ScaleCrop>
  <Company>НПП "Гарант-Сервис"</Company>
  <LinksUpToDate>false</LinksUpToDate>
  <CharactersWithSpaces>75250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2023-02-13T07:27:00Z</dcterms:created>
  <dcterms:modified xsi:type="dcterms:W3CDTF">2023-02-13T07:27:00Z</dcterms:modified>
</cp:coreProperties>
</file>