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91" w:rsidRPr="00980491" w:rsidRDefault="00980491" w:rsidP="00980491">
      <w:pPr>
        <w:shd w:val="clear" w:color="auto" w:fill="EEF7F9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 w:rsidRPr="00980491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Виды правонарушений в области земельного законодательства</w:t>
      </w:r>
    </w:p>
    <w:p w:rsidR="00980491" w:rsidRPr="00980491" w:rsidRDefault="00980491" w:rsidP="00980491">
      <w:pPr>
        <w:shd w:val="clear" w:color="auto" w:fill="EEF7F9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980491">
        <w:rPr>
          <w:rFonts w:ascii="Segoe UI" w:eastAsia="Times New Roman" w:hAnsi="Segoe UI" w:cs="Segoe UI"/>
          <w:b/>
          <w:bCs/>
          <w:color w:val="000000"/>
          <w:sz w:val="21"/>
        </w:rPr>
        <w:t>Виды правонарушений в области земельного законодательства,</w:t>
      </w:r>
    </w:p>
    <w:p w:rsidR="00980491" w:rsidRPr="00980491" w:rsidRDefault="00980491" w:rsidP="00980491">
      <w:pPr>
        <w:shd w:val="clear" w:color="auto" w:fill="EEF7F9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980491">
        <w:rPr>
          <w:rFonts w:ascii="Segoe UI" w:eastAsia="Times New Roman" w:hAnsi="Segoe UI" w:cs="Segoe UI"/>
          <w:b/>
          <w:bCs/>
          <w:color w:val="000000"/>
          <w:sz w:val="21"/>
        </w:rPr>
        <w:t>Виды правонарушений в области земельного законодательства, а так же в части препятствования законной деятельности должностных лиц осуществляющих муниципальный земельный контроль</w:t>
      </w:r>
      <w:r w:rsidRPr="00980491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tbl>
      <w:tblPr>
        <w:tblW w:w="11250" w:type="dxa"/>
        <w:tblCellSpacing w:w="15" w:type="dxa"/>
        <w:tblInd w:w="-1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F7F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7"/>
        <w:gridCol w:w="4797"/>
        <w:gridCol w:w="5916"/>
      </w:tblGrid>
      <w:tr w:rsidR="00980491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№ </w:t>
            </w:r>
            <w:proofErr w:type="spellStart"/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п</w:t>
            </w:r>
            <w:proofErr w:type="spellEnd"/>
            <w:proofErr w:type="gram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/</w:t>
            </w:r>
            <w:proofErr w:type="spell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Виды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Предусмотренная административная ответственность</w:t>
            </w:r>
          </w:p>
        </w:tc>
      </w:tr>
      <w:tr w:rsidR="00980491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Самовольное занятие земельного участка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(ст.7.1.</w:t>
            </w:r>
            <w:proofErr w:type="gram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Влечет наложение административного штрафа:</w:t>
            </w:r>
          </w:p>
          <w:p w:rsidR="00980491" w:rsidRPr="00980491" w:rsidRDefault="00980491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если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определена кадастровая стоимость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земельного участка:</w:t>
            </w:r>
          </w:p>
          <w:p w:rsidR="00980491" w:rsidRPr="00980491" w:rsidRDefault="00980491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proofErr w:type="gramStart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- 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в размере от 1 до 1,5 % кадастровой стоимости земельного участка, но не менее 5 000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1,5 до 2 % кадастровой стоимости земельного участка, но не менее 20 000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2 до 3 % кадастровой стоимости земельного участка, но не менее 100 000 рублей,</w:t>
            </w:r>
            <w:proofErr w:type="gramEnd"/>
          </w:p>
          <w:p w:rsidR="00980491" w:rsidRPr="00980491" w:rsidRDefault="00980491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если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не определена кадастровая стоимость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земельного участка: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в размере от 5 000 до 10 000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20 000 до 50 000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100 000 до 200 000 рублей.</w:t>
            </w:r>
          </w:p>
        </w:tc>
      </w:tr>
      <w:tr w:rsidR="00980491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  <w:p w:rsid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</w:pP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( ст. 7.34 </w:t>
            </w:r>
            <w:proofErr w:type="spell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</w:p>
          <w:p w:rsidR="0077436A" w:rsidRPr="00980491" w:rsidRDefault="0077436A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Влечет наложение административного штрафа на юридическое лицо </w:t>
            </w:r>
            <w:proofErr w:type="gramStart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размере</w:t>
            </w:r>
            <w:proofErr w:type="gramEnd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от 20 000 до 100 000 рублей.</w:t>
            </w:r>
          </w:p>
        </w:tc>
      </w:tr>
      <w:tr w:rsidR="00D64825" w:rsidRPr="00980491" w:rsidTr="00D64825">
        <w:trPr>
          <w:trHeight w:val="20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D64825" w:rsidRPr="00980491" w:rsidRDefault="00D64825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D64825" w:rsidRDefault="00D64825" w:rsidP="00FB1EC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129AC">
              <w:rPr>
                <w:rFonts w:ascii="Tahoma" w:hAnsi="Tahoma" w:cs="Tahoma"/>
                <w:sz w:val="19"/>
                <w:szCs w:val="19"/>
              </w:rPr>
              <w:t>Порча земель</w:t>
            </w:r>
            <w:r w:rsidR="00A37A60">
              <w:rPr>
                <w:rFonts w:ascii="Tahoma" w:hAnsi="Tahoma" w:cs="Tahoma"/>
                <w:sz w:val="19"/>
                <w:szCs w:val="19"/>
              </w:rPr>
              <w:t xml:space="preserve">.                                          </w:t>
            </w:r>
            <w:r w:rsidR="00A37A60"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 Самовольное снятие или перемещение плодородного слоя почвы</w:t>
            </w:r>
          </w:p>
          <w:p w:rsidR="00D64825" w:rsidRPr="00E129AC" w:rsidRDefault="00D64825" w:rsidP="00A37A60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proofErr w:type="gramStart"/>
            <w:r w:rsidRPr="00E129AC">
              <w:rPr>
                <w:rFonts w:ascii="Tahoma" w:hAnsi="Tahoma" w:cs="Tahoma"/>
                <w:b/>
                <w:sz w:val="19"/>
                <w:szCs w:val="19"/>
              </w:rPr>
              <w:t>(</w:t>
            </w:r>
            <w:r w:rsidR="00A37A60">
              <w:rPr>
                <w:rFonts w:ascii="Tahoma" w:hAnsi="Tahoma" w:cs="Tahoma"/>
                <w:b/>
                <w:sz w:val="19"/>
                <w:szCs w:val="19"/>
              </w:rPr>
              <w:t xml:space="preserve">ч. 1 </w:t>
            </w:r>
            <w:r w:rsidRPr="00E129AC">
              <w:rPr>
                <w:rFonts w:ascii="Tahoma" w:hAnsi="Tahoma" w:cs="Tahoma"/>
                <w:b/>
                <w:sz w:val="19"/>
                <w:szCs w:val="19"/>
              </w:rPr>
              <w:t>ст. 8.6.</w:t>
            </w:r>
            <w:proofErr w:type="gramEnd"/>
            <w:r w:rsidRPr="00E129AC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E129AC">
              <w:rPr>
                <w:rFonts w:ascii="Tahoma" w:hAnsi="Tahoma" w:cs="Tahoma"/>
                <w:b/>
                <w:sz w:val="19"/>
                <w:szCs w:val="19"/>
              </w:rPr>
              <w:t>КоАП</w:t>
            </w:r>
            <w:proofErr w:type="spellEnd"/>
            <w:r w:rsidRPr="00E129AC">
              <w:rPr>
                <w:rFonts w:ascii="Tahoma" w:hAnsi="Tahoma" w:cs="Tahoma"/>
                <w:b/>
                <w:sz w:val="19"/>
                <w:szCs w:val="19"/>
              </w:rPr>
              <w:t xml:space="preserve"> РФ)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77436A" w:rsidRDefault="00A37A60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В</w:t>
            </w:r>
            <w:r w:rsidR="00D64825"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лечёт наложение </w:t>
            </w:r>
            <w:r w:rsidR="00D64825" w:rsidRPr="00C32758">
              <w:rPr>
                <w:rFonts w:ascii="Segoe UI" w:hAnsi="Segoe UI" w:cs="Segoe UI"/>
                <w:sz w:val="21"/>
                <w:szCs w:val="21"/>
              </w:rPr>
              <w:t>административного штрафа</w:t>
            </w:r>
            <w:r w:rsidR="0077436A"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:rsidR="00D64825" w:rsidRDefault="00D64825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C32758">
              <w:rPr>
                <w:rFonts w:ascii="Segoe UI" w:hAnsi="Segoe UI" w:cs="Segoe UI"/>
                <w:sz w:val="21"/>
                <w:szCs w:val="21"/>
              </w:rPr>
              <w:t xml:space="preserve">- </w:t>
            </w:r>
            <w:r w:rsidRPr="00C32758">
              <w:rPr>
                <w:rFonts w:ascii="Segoe UI" w:hAnsi="Segoe UI" w:cs="Segoe UI"/>
                <w:sz w:val="21"/>
                <w:szCs w:val="21"/>
                <w:u w:val="single"/>
              </w:rPr>
              <w:t>на граждан</w:t>
            </w:r>
            <w:r w:rsidRPr="00C3275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>от 1 000 до 3 000 рублей;                                      -  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  <w:u w:val="single"/>
              </w:rPr>
              <w:t>на должностных лиц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> от 5 000 до 10 000 рублей;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br/>
              <w:t>- 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  <w:u w:val="single"/>
              </w:rPr>
              <w:t>на юридических лиц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> от 30 000 до 50 000 рублей.</w:t>
            </w:r>
          </w:p>
          <w:p w:rsidR="00D64825" w:rsidRPr="00C32758" w:rsidRDefault="00D64825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A37A60" w:rsidRPr="00980491" w:rsidTr="00D64825">
        <w:trPr>
          <w:trHeight w:val="20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A37A60" w:rsidRPr="00980491" w:rsidRDefault="00A37A60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77436A" w:rsidRDefault="0077436A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E129AC">
              <w:rPr>
                <w:rFonts w:ascii="Tahoma" w:hAnsi="Tahoma" w:cs="Tahoma"/>
                <w:sz w:val="19"/>
                <w:szCs w:val="19"/>
              </w:rPr>
              <w:t>Порча земель</w:t>
            </w:r>
            <w:r>
              <w:rPr>
                <w:rFonts w:ascii="Tahoma" w:hAnsi="Tahoma" w:cs="Tahoma"/>
                <w:sz w:val="19"/>
                <w:szCs w:val="19"/>
              </w:rPr>
              <w:t xml:space="preserve">.                                          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  <w:r w:rsidRPr="007B6971">
              <w:rPr>
                <w:rFonts w:ascii="Segoe UI" w:hAnsi="Segoe UI" w:cs="Segoe UI"/>
                <w:sz w:val="21"/>
                <w:szCs w:val="21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7B6971">
              <w:rPr>
                <w:rFonts w:ascii="Segoe UI" w:hAnsi="Segoe UI" w:cs="Segoe UI"/>
                <w:sz w:val="21"/>
                <w:szCs w:val="21"/>
              </w:rPr>
              <w:t>агрохимикатами</w:t>
            </w:r>
            <w:proofErr w:type="spellEnd"/>
            <w:r w:rsidRPr="007B6971">
              <w:rPr>
                <w:rFonts w:ascii="Segoe UI" w:hAnsi="Segoe UI" w:cs="Segoe UI"/>
                <w:sz w:val="21"/>
                <w:szCs w:val="21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  <w:p w:rsidR="00A37A60" w:rsidRPr="00E129AC" w:rsidRDefault="00A37A60" w:rsidP="0077436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E129AC">
              <w:rPr>
                <w:rFonts w:ascii="Tahoma" w:hAnsi="Tahoma" w:cs="Tahoma"/>
                <w:b/>
                <w:sz w:val="19"/>
                <w:szCs w:val="19"/>
              </w:rPr>
              <w:t>(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ч. 2 </w:t>
            </w:r>
            <w:r w:rsidRPr="00E129AC">
              <w:rPr>
                <w:rFonts w:ascii="Tahoma" w:hAnsi="Tahoma" w:cs="Tahoma"/>
                <w:b/>
                <w:sz w:val="19"/>
                <w:szCs w:val="19"/>
              </w:rPr>
              <w:t>ст. 8.6.</w:t>
            </w:r>
            <w:proofErr w:type="gramEnd"/>
            <w:r w:rsidRPr="00E129AC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E129AC">
              <w:rPr>
                <w:rFonts w:ascii="Tahoma" w:hAnsi="Tahoma" w:cs="Tahoma"/>
                <w:b/>
                <w:sz w:val="19"/>
                <w:szCs w:val="19"/>
              </w:rPr>
              <w:t>КоАП</w:t>
            </w:r>
            <w:proofErr w:type="spellEnd"/>
            <w:r w:rsidRPr="00E129AC">
              <w:rPr>
                <w:rFonts w:ascii="Tahoma" w:hAnsi="Tahoma" w:cs="Tahoma"/>
                <w:b/>
                <w:sz w:val="19"/>
                <w:szCs w:val="19"/>
              </w:rPr>
              <w:t xml:space="preserve"> РФ)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77436A" w:rsidRDefault="0077436A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В</w:t>
            </w:r>
            <w:r w:rsidRPr="007B6971">
              <w:rPr>
                <w:rFonts w:ascii="Segoe UI" w:hAnsi="Segoe UI" w:cs="Segoe UI"/>
                <w:sz w:val="21"/>
                <w:szCs w:val="21"/>
              </w:rPr>
              <w:t>лечет наложение административного штрафа:</w:t>
            </w:r>
          </w:p>
          <w:p w:rsidR="0077436A" w:rsidRPr="007B6971" w:rsidRDefault="0077436A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7B6971">
              <w:rPr>
                <w:rFonts w:ascii="Segoe UI" w:hAnsi="Segoe UI" w:cs="Segoe UI"/>
                <w:sz w:val="21"/>
                <w:szCs w:val="21"/>
              </w:rPr>
              <w:t xml:space="preserve">- </w:t>
            </w:r>
            <w:r w:rsidRPr="007B6971">
              <w:rPr>
                <w:rFonts w:ascii="Segoe UI" w:hAnsi="Segoe UI" w:cs="Segoe UI"/>
                <w:sz w:val="21"/>
                <w:szCs w:val="21"/>
                <w:u w:val="single"/>
              </w:rPr>
              <w:t>на граждан</w:t>
            </w:r>
            <w:r w:rsidRPr="007B697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7B6971">
              <w:rPr>
                <w:rFonts w:ascii="Segoe UI" w:eastAsia="Times New Roman" w:hAnsi="Segoe UI" w:cs="Segoe UI"/>
                <w:sz w:val="21"/>
                <w:szCs w:val="21"/>
              </w:rPr>
              <w:t>от 3 000 до 5 000 рублей;                                      - </w:t>
            </w:r>
            <w:r w:rsidRPr="007B6971">
              <w:rPr>
                <w:rFonts w:ascii="Segoe UI" w:eastAsia="Times New Roman" w:hAnsi="Segoe UI" w:cs="Segoe UI"/>
                <w:sz w:val="21"/>
                <w:szCs w:val="21"/>
                <w:u w:val="single"/>
              </w:rPr>
              <w:t>на должностных лиц</w:t>
            </w:r>
            <w:r w:rsidRPr="007B6971">
              <w:rPr>
                <w:rFonts w:ascii="Segoe UI" w:eastAsia="Times New Roman" w:hAnsi="Segoe UI" w:cs="Segoe UI"/>
                <w:sz w:val="21"/>
                <w:szCs w:val="21"/>
              </w:rPr>
              <w:t> от 10 000 до 30 000 рублей;</w:t>
            </w:r>
            <w:r w:rsidRPr="007B6971">
              <w:rPr>
                <w:rFonts w:ascii="Segoe UI" w:eastAsia="Times New Roman" w:hAnsi="Segoe UI" w:cs="Segoe UI"/>
                <w:sz w:val="21"/>
                <w:szCs w:val="21"/>
              </w:rPr>
              <w:br/>
              <w:t>-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  <w:r w:rsidRPr="007B6971">
              <w:rPr>
                <w:rFonts w:ascii="Segoe UI" w:hAnsi="Segoe UI" w:cs="Segoe UI"/>
                <w:sz w:val="21"/>
                <w:szCs w:val="21"/>
                <w:u w:val="single"/>
              </w:rPr>
              <w:t>на лиц, осуществляющих предпринимательскую деятельность без образования юридического лица</w:t>
            </w:r>
            <w:r w:rsidRPr="007B6971">
              <w:rPr>
                <w:rFonts w:ascii="Segoe UI" w:eastAsia="Times New Roman" w:hAnsi="Segoe UI" w:cs="Segoe UI"/>
                <w:sz w:val="21"/>
                <w:szCs w:val="21"/>
              </w:rPr>
              <w:t xml:space="preserve"> от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      </w:t>
            </w:r>
            <w:r w:rsidRPr="007B6971">
              <w:rPr>
                <w:rFonts w:ascii="Segoe UI" w:eastAsia="Times New Roman" w:hAnsi="Segoe UI" w:cs="Segoe UI"/>
                <w:sz w:val="21"/>
                <w:szCs w:val="21"/>
              </w:rPr>
              <w:t xml:space="preserve"> 20 000 до 40 000 рублей </w:t>
            </w:r>
            <w:r w:rsidRPr="007B6971">
              <w:rPr>
                <w:rFonts w:ascii="Segoe UI" w:hAnsi="Segoe UI" w:cs="Segoe UI"/>
                <w:sz w:val="21"/>
                <w:szCs w:val="21"/>
              </w:rPr>
              <w:t xml:space="preserve">или административное приостановление деятельности на срок до девяноста суток;                                         </w:t>
            </w:r>
            <w:r w:rsidRPr="007B6971">
              <w:rPr>
                <w:rFonts w:ascii="Segoe UI" w:eastAsia="Times New Roman" w:hAnsi="Segoe UI" w:cs="Segoe UI"/>
                <w:sz w:val="21"/>
                <w:szCs w:val="21"/>
              </w:rPr>
              <w:t>- </w:t>
            </w:r>
            <w:r w:rsidRPr="007B6971">
              <w:rPr>
                <w:rFonts w:ascii="Segoe UI" w:eastAsia="Times New Roman" w:hAnsi="Segoe UI" w:cs="Segoe UI"/>
                <w:sz w:val="21"/>
                <w:szCs w:val="21"/>
                <w:u w:val="single"/>
              </w:rPr>
              <w:t>на юридических лиц</w:t>
            </w:r>
            <w:r w:rsidRPr="007B6971">
              <w:rPr>
                <w:rFonts w:ascii="Segoe UI" w:eastAsia="Times New Roman" w:hAnsi="Segoe UI" w:cs="Segoe UI"/>
                <w:sz w:val="21"/>
                <w:szCs w:val="21"/>
              </w:rPr>
              <w:t xml:space="preserve"> от 40 000 до 80 000 рублей </w:t>
            </w:r>
            <w:r w:rsidRPr="007B6971">
              <w:rPr>
                <w:rFonts w:ascii="Segoe UI" w:hAnsi="Segoe UI" w:cs="Segoe UI"/>
                <w:sz w:val="21"/>
                <w:szCs w:val="21"/>
              </w:rPr>
              <w:t>или административное приостановление деятельности на срок до девяноста суток</w:t>
            </w:r>
            <w:r>
              <w:rPr>
                <w:rFonts w:ascii="Segoe UI" w:hAnsi="Segoe UI" w:cs="Segoe UI"/>
                <w:sz w:val="21"/>
                <w:szCs w:val="21"/>
              </w:rPr>
              <w:t>.</w:t>
            </w:r>
            <w:r w:rsidRPr="007B6971">
              <w:rPr>
                <w:rFonts w:ascii="Segoe UI" w:eastAsia="Times New Roman" w:hAnsi="Segoe UI" w:cs="Segoe UI"/>
                <w:sz w:val="21"/>
                <w:szCs w:val="21"/>
              </w:rPr>
              <w:t xml:space="preserve">  </w:t>
            </w:r>
          </w:p>
          <w:p w:rsidR="00A37A60" w:rsidRPr="00C32758" w:rsidRDefault="00A37A60" w:rsidP="00FB1ECA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D64825" w:rsidRPr="00980491" w:rsidTr="00D64825">
        <w:trPr>
          <w:trHeight w:val="20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D64825" w:rsidRPr="00980491" w:rsidRDefault="00D64825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77436A" w:rsidRDefault="0077436A" w:rsidP="0077436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proofErr w:type="gramStart"/>
            <w:r w:rsidRPr="00921793">
              <w:rPr>
                <w:rFonts w:ascii="Segoe UI" w:hAnsi="Segoe UI" w:cs="Segoe UI"/>
                <w:sz w:val="21"/>
                <w:szCs w:val="21"/>
              </w:rPr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</w:t>
            </w:r>
            <w:proofErr w:type="gramEnd"/>
          </w:p>
          <w:p w:rsidR="00D64825" w:rsidRDefault="00D64825" w:rsidP="0077436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proofErr w:type="gramStart"/>
            <w:r w:rsidRPr="00E129AC">
              <w:rPr>
                <w:rFonts w:ascii="Tahoma" w:hAnsi="Tahoma" w:cs="Tahoma"/>
                <w:b/>
                <w:sz w:val="19"/>
                <w:szCs w:val="19"/>
              </w:rPr>
              <w:t>(</w:t>
            </w:r>
            <w:r w:rsidR="006B5975">
              <w:rPr>
                <w:rFonts w:ascii="Tahoma" w:hAnsi="Tahoma" w:cs="Tahoma"/>
                <w:b/>
                <w:sz w:val="19"/>
                <w:szCs w:val="19"/>
              </w:rPr>
              <w:t xml:space="preserve">ч. 1 </w:t>
            </w:r>
            <w:r w:rsidRPr="00E129AC">
              <w:rPr>
                <w:rFonts w:ascii="Tahoma" w:hAnsi="Tahoma" w:cs="Tahoma"/>
                <w:b/>
                <w:sz w:val="19"/>
                <w:szCs w:val="19"/>
              </w:rPr>
              <w:t>ст. 8.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7</w:t>
            </w:r>
            <w:r w:rsidRPr="00E129AC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proofErr w:type="gramEnd"/>
            <w:r w:rsidRPr="00E129AC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E129AC">
              <w:rPr>
                <w:rFonts w:ascii="Tahoma" w:hAnsi="Tahoma" w:cs="Tahoma"/>
                <w:b/>
                <w:sz w:val="19"/>
                <w:szCs w:val="19"/>
              </w:rPr>
              <w:t>КоАП</w:t>
            </w:r>
            <w:proofErr w:type="spellEnd"/>
            <w:r w:rsidRPr="00E129AC">
              <w:rPr>
                <w:rFonts w:ascii="Tahoma" w:hAnsi="Tahoma" w:cs="Tahoma"/>
                <w:b/>
                <w:sz w:val="19"/>
                <w:szCs w:val="19"/>
              </w:rPr>
              <w:t xml:space="preserve"> РФ)</w:t>
            </w:r>
            <w:proofErr w:type="gramEnd"/>
          </w:p>
          <w:p w:rsidR="0077436A" w:rsidRPr="00E129AC" w:rsidRDefault="0077436A" w:rsidP="0077436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77436A" w:rsidRDefault="0077436A" w:rsidP="00921793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В</w:t>
            </w:r>
            <w:r w:rsidR="00921793" w:rsidRPr="00921793">
              <w:rPr>
                <w:rFonts w:ascii="Segoe UI" w:hAnsi="Segoe UI" w:cs="Segoe UI"/>
                <w:sz w:val="21"/>
                <w:szCs w:val="21"/>
              </w:rPr>
              <w:t>лечет наложение административного штрафа</w:t>
            </w:r>
            <w:r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:rsidR="00921793" w:rsidRDefault="00921793" w:rsidP="00921793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C32758">
              <w:rPr>
                <w:rFonts w:ascii="Segoe UI" w:hAnsi="Segoe UI" w:cs="Segoe UI"/>
                <w:sz w:val="21"/>
                <w:szCs w:val="21"/>
              </w:rPr>
              <w:t xml:space="preserve">- </w:t>
            </w:r>
            <w:r w:rsidRPr="00C32758">
              <w:rPr>
                <w:rFonts w:ascii="Segoe UI" w:hAnsi="Segoe UI" w:cs="Segoe UI"/>
                <w:sz w:val="21"/>
                <w:szCs w:val="21"/>
                <w:u w:val="single"/>
              </w:rPr>
              <w:t>на граждан</w:t>
            </w:r>
            <w:r w:rsidRPr="00C3275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>от 20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 000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 до 50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 000 рублей;                                      - 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  <w:u w:val="single"/>
              </w:rPr>
              <w:t>на должностных лиц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> от 5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>0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 000 до 10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>0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 000 рублей;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br/>
              <w:t>- 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  <w:u w:val="single"/>
              </w:rPr>
              <w:t>на юридических лиц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 от 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>400 000 до 700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 000 рублей.</w:t>
            </w:r>
          </w:p>
          <w:p w:rsidR="006B5975" w:rsidRPr="006B5975" w:rsidRDefault="006B5975" w:rsidP="00921793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D64825" w:rsidRPr="00921793" w:rsidRDefault="00D64825" w:rsidP="00FB1ECA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77436A" w:rsidRPr="00980491" w:rsidTr="00D64825">
        <w:trPr>
          <w:trHeight w:val="20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77436A" w:rsidRPr="00980491" w:rsidRDefault="0077436A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77436A" w:rsidRDefault="0077436A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6B5975">
              <w:rPr>
                <w:rFonts w:ascii="Segoe UI" w:hAnsi="Segoe UI" w:cs="Segoe UI"/>
                <w:sz w:val="21"/>
                <w:szCs w:val="21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      </w:r>
          </w:p>
          <w:p w:rsidR="0077436A" w:rsidRDefault="0077436A" w:rsidP="0077436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proofErr w:type="gramStart"/>
            <w:r w:rsidRPr="00E129AC">
              <w:rPr>
                <w:rFonts w:ascii="Tahoma" w:hAnsi="Tahoma" w:cs="Tahoma"/>
                <w:b/>
                <w:sz w:val="19"/>
                <w:szCs w:val="19"/>
              </w:rPr>
              <w:t>(</w:t>
            </w:r>
            <w:r w:rsidR="00975758">
              <w:rPr>
                <w:rFonts w:ascii="Tahoma" w:hAnsi="Tahoma" w:cs="Tahoma"/>
                <w:b/>
                <w:sz w:val="19"/>
                <w:szCs w:val="19"/>
              </w:rPr>
              <w:t>ч. 2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E129AC">
              <w:rPr>
                <w:rFonts w:ascii="Tahoma" w:hAnsi="Tahoma" w:cs="Tahoma"/>
                <w:b/>
                <w:sz w:val="19"/>
                <w:szCs w:val="19"/>
              </w:rPr>
              <w:t>ст. 8.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7</w:t>
            </w:r>
            <w:r w:rsidRPr="00E129AC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proofErr w:type="gramEnd"/>
            <w:r w:rsidRPr="00E129AC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E129AC">
              <w:rPr>
                <w:rFonts w:ascii="Tahoma" w:hAnsi="Tahoma" w:cs="Tahoma"/>
                <w:b/>
                <w:sz w:val="19"/>
                <w:szCs w:val="19"/>
              </w:rPr>
              <w:t>КоАП</w:t>
            </w:r>
            <w:proofErr w:type="spellEnd"/>
            <w:r w:rsidRPr="00E129AC">
              <w:rPr>
                <w:rFonts w:ascii="Tahoma" w:hAnsi="Tahoma" w:cs="Tahoma"/>
                <w:b/>
                <w:sz w:val="19"/>
                <w:szCs w:val="19"/>
              </w:rPr>
              <w:t xml:space="preserve"> РФ)</w:t>
            </w:r>
            <w:proofErr w:type="gramEnd"/>
          </w:p>
          <w:p w:rsidR="0077436A" w:rsidRPr="00921793" w:rsidRDefault="0077436A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77436A" w:rsidRDefault="0077436A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В</w:t>
            </w:r>
            <w:r w:rsidRPr="006B5975">
              <w:rPr>
                <w:rFonts w:ascii="Segoe UI" w:hAnsi="Segoe UI" w:cs="Segoe UI"/>
                <w:sz w:val="21"/>
                <w:szCs w:val="21"/>
              </w:rPr>
              <w:t>лечет наложение административного штрафа</w:t>
            </w:r>
            <w:r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:rsidR="0077436A" w:rsidRDefault="0077436A" w:rsidP="0077436A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C32758">
              <w:rPr>
                <w:rFonts w:ascii="Segoe UI" w:hAnsi="Segoe UI" w:cs="Segoe UI"/>
                <w:sz w:val="21"/>
                <w:szCs w:val="21"/>
              </w:rPr>
              <w:t xml:space="preserve">- </w:t>
            </w:r>
            <w:r w:rsidRPr="00C32758">
              <w:rPr>
                <w:rFonts w:ascii="Segoe UI" w:hAnsi="Segoe UI" w:cs="Segoe UI"/>
                <w:sz w:val="21"/>
                <w:szCs w:val="21"/>
                <w:u w:val="single"/>
              </w:rPr>
              <w:t>на граждан</w:t>
            </w:r>
            <w:r w:rsidRPr="00C3275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>от 20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 000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 до 50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 000 рублей;                                      -  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  <w:u w:val="single"/>
              </w:rPr>
              <w:t>на должностных лиц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> от 5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>0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 000 до 10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>0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 000 рублей;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br/>
              <w:t>- 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  <w:u w:val="single"/>
              </w:rPr>
              <w:t>на юридических лиц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 от 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>400 000 до 700</w:t>
            </w:r>
            <w:r w:rsidRPr="00C32758">
              <w:rPr>
                <w:rFonts w:ascii="Segoe UI" w:eastAsia="Times New Roman" w:hAnsi="Segoe UI" w:cs="Segoe UI"/>
                <w:sz w:val="21"/>
                <w:szCs w:val="21"/>
              </w:rPr>
              <w:t xml:space="preserve"> 000 рублей.</w:t>
            </w:r>
          </w:p>
          <w:p w:rsidR="0077436A" w:rsidRPr="00921793" w:rsidRDefault="0077436A" w:rsidP="00921793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80491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(</w:t>
            </w:r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ч</w:t>
            </w:r>
            <w:proofErr w:type="gram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. 1 ст. 8.8 </w:t>
            </w:r>
            <w:proofErr w:type="spell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Влечет наложение административного штрафа: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proofErr w:type="gramStart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если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определена кадастровая стоимость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земельного участка: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в размере от 0,5 до 1 % кадастровой стоимости земельного участка, но не менее 10 000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 - от 1 до 1,5 % кадастровой 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lastRenderedPageBreak/>
              <w:t>стоимости земельного участка, но не менее 20 000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1,5 до 2 процентов кадастровой стоимости земельного участка, но не менее 100 00 рублей.</w:t>
            </w:r>
            <w:proofErr w:type="gramEnd"/>
          </w:p>
          <w:p w:rsidR="00975758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если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не определена кадастровая стоимость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земельного участка: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в размере от 10 000 до 20 000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20 000 до 50 000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100 000 до 200 000 рублей.</w:t>
            </w:r>
          </w:p>
        </w:tc>
      </w:tr>
      <w:tr w:rsidR="00975758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75758" w:rsidRPr="00980491" w:rsidRDefault="00975758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75758" w:rsidRPr="00975758" w:rsidRDefault="00975758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proofErr w:type="gramStart"/>
            <w:r w:rsidRPr="00975758">
              <w:rPr>
                <w:rFonts w:ascii="Segoe UI" w:hAnsi="Segoe UI" w:cs="Segoe UI"/>
                <w:sz w:val="21"/>
                <w:szCs w:val="21"/>
              </w:rPr>
              <w:t>Неиспользование земельного участка из земель сельскохозяйственного назначения, оборот которого регулируется Федеральным </w:t>
            </w:r>
            <w:hyperlink r:id="rId4" w:history="1">
              <w:r w:rsidRPr="00975758">
                <w:rPr>
                  <w:rStyle w:val="a5"/>
                  <w:rFonts w:ascii="Segoe UI" w:hAnsi="Segoe UI" w:cs="Segoe UI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законом</w:t>
              </w:r>
            </w:hyperlink>
            <w:r w:rsidRPr="00975758">
              <w:rPr>
                <w:rFonts w:ascii="Segoe UI" w:hAnsi="Segoe UI" w:cs="Segoe UI"/>
                <w:sz w:val="21"/>
                <w:szCs w:val="21"/>
              </w:rPr>
              <w:t> 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 </w:t>
            </w:r>
            <w:hyperlink r:id="rId5" w:history="1">
              <w:r w:rsidRPr="00975758">
                <w:rPr>
                  <w:rStyle w:val="a5"/>
                  <w:rFonts w:ascii="Segoe UI" w:hAnsi="Segoe UI" w:cs="Segoe UI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законом</w:t>
              </w:r>
            </w:hyperlink>
            <w:r w:rsidRPr="00975758">
              <w:rPr>
                <w:rFonts w:ascii="Segoe UI" w:hAnsi="Segoe UI" w:cs="Segoe UI"/>
                <w:sz w:val="21"/>
                <w:szCs w:val="21"/>
              </w:rPr>
              <w:t>, за исключением случая, предусмотренного </w:t>
            </w:r>
            <w:hyperlink r:id="rId6" w:anchor="Par28" w:history="1">
              <w:r w:rsidRPr="00975758">
                <w:rPr>
                  <w:rStyle w:val="a5"/>
                  <w:rFonts w:ascii="Segoe UI" w:hAnsi="Segoe UI" w:cs="Segoe UI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частью 2.1</w:t>
              </w:r>
            </w:hyperlink>
            <w:r w:rsidRPr="00975758">
              <w:rPr>
                <w:rFonts w:ascii="Segoe UI" w:hAnsi="Segoe UI" w:cs="Segoe UI"/>
                <w:sz w:val="21"/>
                <w:szCs w:val="21"/>
              </w:rPr>
              <w:t> настоящей статьи</w:t>
            </w:r>
            <w:r w:rsidRPr="00975758"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 </w:t>
            </w:r>
            <w:proofErr w:type="gramEnd"/>
          </w:p>
          <w:p w:rsidR="00975758" w:rsidRDefault="00975758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(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ч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. 2</w:t>
            </w: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ст. 8.8 </w:t>
            </w:r>
            <w:proofErr w:type="spell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</w:p>
          <w:p w:rsidR="00975758" w:rsidRPr="00980491" w:rsidRDefault="00975758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75758" w:rsidRDefault="00975758" w:rsidP="00975758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Влечет наложение административного штрафа:</w:t>
            </w:r>
          </w:p>
          <w:p w:rsidR="00975758" w:rsidRPr="00980491" w:rsidRDefault="00975758" w:rsidP="006C48FE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</w:r>
            <w:proofErr w:type="gramStart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в размере от 0,3 до 0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,5 % кадастровой стоимости земельного участка,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но не менее 3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0,5 до 1,5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% кадастровой стоимости земельного участка, но не менее 50 000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 - от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 до 10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% кадастровой стоимости земельного участка, но не менее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00 000 рублей</w:t>
            </w:r>
            <w:r w:rsidR="006C48FE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.</w:t>
            </w:r>
            <w:proofErr w:type="gramEnd"/>
          </w:p>
        </w:tc>
      </w:tr>
      <w:tr w:rsidR="00975758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75758" w:rsidRPr="00980491" w:rsidRDefault="00975758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75758" w:rsidRDefault="00975758" w:rsidP="00975758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proofErr w:type="gramStart"/>
            <w:r w:rsidRPr="00975758">
              <w:rPr>
                <w:rFonts w:ascii="Segoe UI" w:hAnsi="Segoe UI" w:cs="Segoe UI"/>
                <w:sz w:val="21"/>
                <w:szCs w:val="21"/>
              </w:rPr>
              <w:t>Неиспользование земельного участка из земель сельскохозяйственного назначения, оборот которого регулируется Федеральным </w:t>
            </w:r>
            <w:hyperlink r:id="rId7" w:history="1">
              <w:r w:rsidRPr="00975758">
                <w:rPr>
                  <w:rStyle w:val="a5"/>
                  <w:rFonts w:ascii="Segoe UI" w:hAnsi="Segoe UI" w:cs="Segoe UI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законом</w:t>
              </w:r>
            </w:hyperlink>
            <w:r w:rsidRPr="00975758">
              <w:rPr>
                <w:rFonts w:ascii="Segoe UI" w:hAnsi="Segoe UI" w:cs="Segoe UI"/>
                <w:sz w:val="21"/>
                <w:szCs w:val="21"/>
              </w:rPr>
              <w:t> 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      </w:r>
            <w:proofErr w:type="gramEnd"/>
            <w:r w:rsidRPr="00975758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gramStart"/>
            <w:r w:rsidRPr="00975758">
              <w:rPr>
                <w:rFonts w:ascii="Segoe UI" w:hAnsi="Segoe UI" w:cs="Segoe UI"/>
                <w:sz w:val="21"/>
                <w:szCs w:val="21"/>
              </w:rPr>
      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 </w:t>
            </w:r>
            <w:hyperlink r:id="rId8" w:history="1">
              <w:r w:rsidRPr="00975758">
                <w:rPr>
                  <w:rStyle w:val="a5"/>
                  <w:rFonts w:ascii="Segoe UI" w:hAnsi="Segoe UI" w:cs="Segoe UI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пункте 3 статьи </w:t>
              </w:r>
              <w:r w:rsidRPr="00975758">
                <w:rPr>
                  <w:rStyle w:val="a5"/>
                  <w:rFonts w:ascii="Segoe UI" w:hAnsi="Segoe UI" w:cs="Segoe UI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lastRenderedPageBreak/>
                <w:t>6</w:t>
              </w:r>
            </w:hyperlink>
            <w:r w:rsidRPr="00975758">
              <w:rPr>
                <w:rFonts w:ascii="Segoe UI" w:hAnsi="Segoe UI" w:cs="Segoe UI"/>
                <w:sz w:val="21"/>
                <w:szCs w:val="21"/>
              </w:rPr>
              <w:t> Федерального закона от 24 июля 2002 года N 101-ФЗ "Об обороте земель сельскохозяйственного</w:t>
            </w:r>
            <w:proofErr w:type="gramEnd"/>
            <w:r w:rsidRPr="00975758">
              <w:rPr>
                <w:rFonts w:ascii="Segoe UI" w:hAnsi="Segoe UI" w:cs="Segoe UI"/>
                <w:sz w:val="21"/>
                <w:szCs w:val="21"/>
              </w:rPr>
              <w:t xml:space="preserve"> назначения"</w:t>
            </w:r>
          </w:p>
          <w:p w:rsidR="00975758" w:rsidRDefault="00975758" w:rsidP="00975758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(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ч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. 2.1</w:t>
            </w: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ст. 8.8 </w:t>
            </w:r>
            <w:proofErr w:type="spell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</w:p>
          <w:p w:rsidR="00975758" w:rsidRPr="00975758" w:rsidRDefault="00975758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6C48FE" w:rsidRDefault="006C48FE" w:rsidP="006C48FE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lastRenderedPageBreak/>
              <w:t>Влечет наложение административного штрафа:</w:t>
            </w:r>
          </w:p>
          <w:p w:rsidR="00975758" w:rsidRPr="00980491" w:rsidRDefault="006C48FE" w:rsidP="006C48FE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 xml:space="preserve"> и индивидуальных предпринимателей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в размере от 0,1 до 0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,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% кадастровой стоимости земельного участка,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но не менее 2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 - от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 до 6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% кадастровой стоимости земельного участка, но не менее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00 000 рублей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.</w:t>
            </w:r>
          </w:p>
        </w:tc>
      </w:tr>
      <w:tr w:rsidR="00980491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(</w:t>
            </w:r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ч</w:t>
            </w:r>
            <w:proofErr w:type="gram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. 3ст. 8.8 </w:t>
            </w:r>
            <w:proofErr w:type="spell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Влечет наложение административного штрафа: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если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определена кадастровая стоимость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земельного участка: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в размере от 1 до 1,5 % кадастровой стоимости земельного участка, но не менее 20 000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1,5 до 2 % кадастровой стоимости земельного участка, но не менее 50 000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proofErr w:type="gramStart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3 до 5 % кадастровой стоимости земельного участка, но не менее 400 000 рублей,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если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не определена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кадастровая стоимость земельного участка: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в размере от 20 000 до 50 000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50 000 до 100 000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400 000 до 700 000 рублей.</w:t>
            </w:r>
            <w:proofErr w:type="gramEnd"/>
          </w:p>
        </w:tc>
      </w:tr>
      <w:tr w:rsidR="00980491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(</w:t>
            </w:r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ч</w:t>
            </w:r>
            <w:proofErr w:type="gram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. 4 ст. 8.8 </w:t>
            </w:r>
            <w:proofErr w:type="spell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AA187C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Влечет наложение административного штрафа: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в размере от 20 000 до 50 000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100 000 до 200 000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200 000 до 400 000 рублей.</w:t>
            </w:r>
          </w:p>
        </w:tc>
      </w:tr>
      <w:tr w:rsidR="006C48FE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6C48FE" w:rsidRPr="00980491" w:rsidRDefault="006C48FE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6C48FE" w:rsidRPr="006C48FE" w:rsidRDefault="006C48FE" w:rsidP="006C48FE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 w:rsidRPr="006C48FE">
              <w:rPr>
                <w:rFonts w:ascii="Segoe UI" w:hAnsi="Segoe UI" w:cs="Segoe UI"/>
                <w:sz w:val="21"/>
                <w:szCs w:val="21"/>
              </w:rPr>
              <w:t>Проведение мелиоративных работ с нарушением проекта проведения мелиоративных работ</w:t>
            </w:r>
            <w:r w:rsidRPr="006C48FE"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 </w:t>
            </w:r>
          </w:p>
          <w:p w:rsidR="006C48FE" w:rsidRDefault="006C48FE" w:rsidP="006C48FE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(</w:t>
            </w: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ст.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10.9</w:t>
            </w: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</w:p>
          <w:p w:rsidR="006C48FE" w:rsidRPr="00980491" w:rsidRDefault="006C48FE" w:rsidP="006C48FE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AA187C" w:rsidRDefault="006C48FE" w:rsidP="006C48FE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Влечет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предупреждение или 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наложение административного штрафа:</w:t>
            </w:r>
          </w:p>
          <w:p w:rsidR="006C48FE" w:rsidRPr="00980491" w:rsidRDefault="006C48FE" w:rsidP="006C48FE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 в размере от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1 500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до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2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 - от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000 до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4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 - от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30 000 до 40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000 рублей.</w:t>
            </w:r>
          </w:p>
        </w:tc>
      </w:tr>
      <w:tr w:rsidR="006C48FE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6C48FE" w:rsidRPr="00980491" w:rsidRDefault="006C48FE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FE2EF5" w:rsidRPr="00FE2EF5" w:rsidRDefault="00FE2EF5" w:rsidP="00FE2EF5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</w:pPr>
            <w:r w:rsidRPr="00FE2EF5">
              <w:rPr>
                <w:rFonts w:ascii="Segoe UI" w:hAnsi="Segoe UI" w:cs="Segoe UI"/>
                <w:sz w:val="21"/>
                <w:szCs w:val="21"/>
              </w:rPr>
              <w:t>Нарушение правил эксплуатации мелиоративной системы или отдельно расположенного гидротехнического сооружения</w:t>
            </w:r>
            <w:r w:rsidRPr="00FE2EF5">
              <w:rPr>
                <w:rFonts w:ascii="Segoe UI" w:eastAsia="Times New Roman" w:hAnsi="Segoe UI" w:cs="Segoe UI"/>
                <w:b/>
                <w:bCs/>
                <w:sz w:val="21"/>
                <w:szCs w:val="21"/>
              </w:rPr>
              <w:t xml:space="preserve"> </w:t>
            </w:r>
          </w:p>
          <w:p w:rsidR="00FE2EF5" w:rsidRDefault="00FE2EF5" w:rsidP="00FE2EF5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(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ч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. 1 </w:t>
            </w: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ст.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10.10</w:t>
            </w: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</w:p>
          <w:p w:rsidR="006C48FE" w:rsidRPr="006C48FE" w:rsidRDefault="006C48FE" w:rsidP="006C48FE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AA187C" w:rsidRDefault="00FE2EF5" w:rsidP="00FE2EF5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Влечет наложение административного штрафа:</w:t>
            </w:r>
          </w:p>
          <w:p w:rsidR="006C48FE" w:rsidRPr="00980491" w:rsidRDefault="00FE2EF5" w:rsidP="00FE2EF5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 в размере от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500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до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1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000 до 2 000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10 000 до 20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000 рублей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.</w:t>
            </w:r>
          </w:p>
        </w:tc>
      </w:tr>
      <w:tr w:rsidR="005379C9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5379C9" w:rsidRPr="00980491" w:rsidRDefault="005379C9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5379C9" w:rsidRPr="000D1ED1" w:rsidRDefault="005379C9" w:rsidP="005379C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0D1ED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Повреждение мелиоративной системы, а равно защитного лесного насаждения </w:t>
            </w:r>
          </w:p>
          <w:p w:rsidR="005379C9" w:rsidRDefault="005379C9" w:rsidP="005379C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lastRenderedPageBreak/>
              <w:t>(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ч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. 2 </w:t>
            </w: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ст.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10.10</w:t>
            </w: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</w:p>
          <w:p w:rsidR="005379C9" w:rsidRPr="00FE2EF5" w:rsidRDefault="005379C9" w:rsidP="00FE2EF5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AA187C" w:rsidRDefault="005379C9" w:rsidP="005379C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lastRenderedPageBreak/>
              <w:t>Влечет наложение административного штрафа:</w:t>
            </w:r>
          </w:p>
          <w:p w:rsidR="005379C9" w:rsidRPr="00980491" w:rsidRDefault="005379C9" w:rsidP="005379C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 в размере от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1 000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до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500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lastRenderedPageBreak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2 000 до 3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20 000 до 30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000 рублей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.</w:t>
            </w:r>
          </w:p>
        </w:tc>
      </w:tr>
      <w:tr w:rsidR="005379C9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5379C9" w:rsidRPr="00980491" w:rsidRDefault="005379C9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0D1ED1" w:rsidRPr="000D1ED1" w:rsidRDefault="000D1ED1" w:rsidP="005379C9">
            <w:pPr>
              <w:spacing w:before="100" w:beforeAutospacing="1" w:after="100" w:afterAutospacing="1" w:line="240" w:lineRule="auto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0D1ED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Сооружение и (или) эксплуатация линий связи, линий электропередачи, трубопроводов, дорог или других объектов на мелиорируемых (мелиорированных) землях без согласования со специально уполномоченным государственным </w:t>
            </w:r>
            <w:hyperlink r:id="rId9" w:history="1">
              <w:r w:rsidRPr="000D1ED1">
                <w:rPr>
                  <w:rStyle w:val="a5"/>
                  <w:rFonts w:ascii="Segoe UI" w:hAnsi="Segoe UI" w:cs="Segoe UI"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органом</w:t>
              </w:r>
            </w:hyperlink>
            <w:r w:rsidRPr="000D1ED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 в области мелиорации земель </w:t>
            </w:r>
          </w:p>
          <w:p w:rsidR="005379C9" w:rsidRDefault="005379C9" w:rsidP="005379C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(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ч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. 3 </w:t>
            </w: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ст.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10.10</w:t>
            </w: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</w:p>
          <w:p w:rsidR="005379C9" w:rsidRDefault="005379C9" w:rsidP="005379C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666666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AA187C" w:rsidRDefault="00AA187C" w:rsidP="005379C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Влечет наложение административного штрафа:</w:t>
            </w:r>
          </w:p>
          <w:p w:rsidR="005379C9" w:rsidRPr="00980491" w:rsidRDefault="00AA187C" w:rsidP="005379C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 в размере от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1 000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до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500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="00047A89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1 500 до 2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 - от </w:t>
            </w:r>
            <w:r w:rsidR="00047A89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10 000 до 2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000 рублей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.</w:t>
            </w:r>
          </w:p>
        </w:tc>
      </w:tr>
      <w:tr w:rsidR="00980491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 должностного лица органа, осуществляющего муниципальный контроль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(ч.1 ст.19.4.</w:t>
            </w:r>
            <w:proofErr w:type="gram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047A89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Влечет предупреждение или наложение административного штрафа: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в размере от 500 до 1 000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2 000 до 4 000 рублей.</w:t>
            </w:r>
          </w:p>
        </w:tc>
      </w:tr>
      <w:tr w:rsidR="00980491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Воспрепятствование законной деятельности должностного лица органа государственного контроля (надзора), органа муниципального контроля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(ст.19.4.1 </w:t>
            </w:r>
            <w:proofErr w:type="spell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ч. 1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Воспрепятствование законной деятельности должностного лица органа государственного контроля (надзора), органа муниципального контроля по проведению проверок или уклонение от таких проверок, за исключением случаев, предусмотренных  ч. 4 ст. 14.24 и ч. 9 ст. 15.29 </w:t>
            </w:r>
            <w:proofErr w:type="spellStart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РФ: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влечет наложение административного штрафа: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в размере от 500 до 1 000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2 000 до 4 000 рублей;</w:t>
            </w:r>
            <w:proofErr w:type="gramEnd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5 000 до 10 000 рублей</w:t>
            </w:r>
            <w:proofErr w:type="gramStart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.</w:t>
            </w:r>
            <w:proofErr w:type="gramEnd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</w:r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ч</w:t>
            </w:r>
            <w:proofErr w:type="gram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. 2.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Действия (бездействие), предусмотренные ч. 1 настоящей статьи, повлекшие невозможность проведения или завершения проверки: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влекут наложение административного штрафа: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в размере от 5 000 до 10 000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20 000 до 50 000 рублей</w:t>
            </w:r>
            <w:proofErr w:type="gramStart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.</w:t>
            </w:r>
            <w:proofErr w:type="gramEnd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</w:r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ч</w:t>
            </w:r>
            <w:proofErr w:type="gram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.3.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 Повторное совершение административного правонарушения, предусмотренного </w:t>
            </w:r>
            <w:proofErr w:type="gramStart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ч</w:t>
            </w:r>
            <w:proofErr w:type="gramEnd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. 2 настоящей статьи: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влечет наложение административного штрафа: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в размере от 10 000 до 20 000 рублей или дисквалификацию на срок от 6 месяцев до 1 года;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50 000 до 100 000 рублей.</w:t>
            </w:r>
          </w:p>
        </w:tc>
      </w:tr>
      <w:tr w:rsidR="00980491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Невыполнение в установленный срок законного предписания  органа (должностного лица), осуществляющего государственный 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lastRenderedPageBreak/>
              <w:t>надзор (контроль), муниципальный контроль, об устранении нарушений законодательства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(ч. 1 ст.19.5.</w:t>
            </w:r>
            <w:proofErr w:type="gram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lastRenderedPageBreak/>
              <w:t>Влечет наложение административного штрафа: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lastRenderedPageBreak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в размере от 300 до 500 рублей;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от 1</w:t>
            </w:r>
            <w:r w:rsidR="00C32758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000 до 2</w:t>
            </w:r>
            <w:r w:rsidR="00C32758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000 рублей или дисквалификацию на срок до 3х лет;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- от 10</w:t>
            </w:r>
            <w:r w:rsidR="00C32758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000 до 20</w:t>
            </w:r>
            <w:r w:rsidR="00C32758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000 рублей.</w:t>
            </w:r>
          </w:p>
        </w:tc>
      </w:tr>
      <w:tr w:rsidR="00980491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Непредставление сведений (информации)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(ст. 19.7.</w:t>
            </w:r>
            <w:proofErr w:type="gram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  </w:t>
            </w:r>
            <w:proofErr w:type="spellStart"/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Влечет предупреждение или наложение административного штрафа: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граждан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от 100 до 300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должностных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от 300 до 500 рублей;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- 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  <w:u w:val="single"/>
              </w:rPr>
              <w:t>на юридических лиц</w:t>
            </w: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 от 3 000 до 5 000 рублей.</w:t>
            </w:r>
          </w:p>
        </w:tc>
      </w:tr>
      <w:tr w:rsidR="00980491" w:rsidRPr="00980491" w:rsidTr="009804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Неуплата административного штрафа в срок</w:t>
            </w:r>
          </w:p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(ч.1 ст. 20.25.</w:t>
            </w:r>
            <w:proofErr w:type="gram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  </w:t>
            </w:r>
            <w:proofErr w:type="spellStart"/>
            <w:proofErr w:type="gramStart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>КоАП</w:t>
            </w:r>
            <w:proofErr w:type="spellEnd"/>
            <w:r w:rsidRPr="00980491">
              <w:rPr>
                <w:rFonts w:ascii="Segoe UI" w:eastAsia="Times New Roman" w:hAnsi="Segoe UI" w:cs="Segoe UI"/>
                <w:b/>
                <w:bCs/>
                <w:color w:val="000000"/>
                <w:sz w:val="21"/>
              </w:rPr>
              <w:t xml:space="preserve"> РФ)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7F9"/>
            <w:vAlign w:val="center"/>
            <w:hideMark/>
          </w:tcPr>
          <w:p w:rsidR="00980491" w:rsidRPr="00980491" w:rsidRDefault="00980491" w:rsidP="009804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Влечет наложение административного штрафа в двукратном размере суммы неуплаченного административного штрафа, но не менее 1 000 рублей, либо административный арест на срок до 15 суток, либо обязательные работы на срок </w:t>
            </w:r>
            <w:proofErr w:type="spellStart"/>
            <w:r w:rsidRPr="0098049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д</w:t>
            </w:r>
            <w:proofErr w:type="spellEnd"/>
          </w:p>
        </w:tc>
      </w:tr>
    </w:tbl>
    <w:p w:rsidR="00F11867" w:rsidRDefault="00F11867" w:rsidP="00F11867">
      <w:pPr>
        <w:pStyle w:val="a3"/>
        <w:shd w:val="clear" w:color="auto" w:fill="FFFFFF"/>
        <w:spacing w:before="0" w:beforeAutospacing="0" w:after="225" w:afterAutospacing="0"/>
        <w:ind w:left="225" w:right="225"/>
        <w:textAlignment w:val="baseline"/>
        <w:rPr>
          <w:rFonts w:ascii="Tahoma" w:hAnsi="Tahoma" w:cs="Tahoma"/>
          <w:color w:val="666666"/>
          <w:sz w:val="19"/>
          <w:szCs w:val="19"/>
        </w:rPr>
      </w:pPr>
    </w:p>
    <w:p w:rsidR="00053396" w:rsidRDefault="00053396"/>
    <w:sectPr w:rsidR="00053396" w:rsidSect="0021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491"/>
    <w:rsid w:val="00047A89"/>
    <w:rsid w:val="00053396"/>
    <w:rsid w:val="000D1ED1"/>
    <w:rsid w:val="002116AE"/>
    <w:rsid w:val="00486DF4"/>
    <w:rsid w:val="005379C9"/>
    <w:rsid w:val="006937B4"/>
    <w:rsid w:val="006B5975"/>
    <w:rsid w:val="006C48FE"/>
    <w:rsid w:val="0077093D"/>
    <w:rsid w:val="0077436A"/>
    <w:rsid w:val="007B6971"/>
    <w:rsid w:val="00921793"/>
    <w:rsid w:val="00975758"/>
    <w:rsid w:val="00980491"/>
    <w:rsid w:val="00A37A60"/>
    <w:rsid w:val="00AA187C"/>
    <w:rsid w:val="00C32758"/>
    <w:rsid w:val="00D10AD5"/>
    <w:rsid w:val="00D64825"/>
    <w:rsid w:val="00D94503"/>
    <w:rsid w:val="00E129AC"/>
    <w:rsid w:val="00E26CF9"/>
    <w:rsid w:val="00F11867"/>
    <w:rsid w:val="00FE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AE"/>
  </w:style>
  <w:style w:type="paragraph" w:styleId="2">
    <w:name w:val="heading 2"/>
    <w:basedOn w:val="a"/>
    <w:link w:val="20"/>
    <w:uiPriority w:val="9"/>
    <w:qFormat/>
    <w:rsid w:val="00980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4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8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0491"/>
    <w:rPr>
      <w:b/>
      <w:bCs/>
    </w:rPr>
  </w:style>
  <w:style w:type="character" w:styleId="a5">
    <w:name w:val="Hyperlink"/>
    <w:basedOn w:val="a0"/>
    <w:uiPriority w:val="99"/>
    <w:semiHidden/>
    <w:unhideWhenUsed/>
    <w:rsid w:val="00F11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436CDAA599DECF42A46F58410BEB9E3DE6F528CB05B14EE507BB6608006AD18AAC4L3N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0436CDAA599DECF42A46F58410BEB9E3DE6F528CB05B14EE507BB660L8N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n.tomsk.ru/content/zemelnyj_nadzo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0436CDAA599DECF42A46F58410BEB9E3DE6F528CB05B14EE507BB660L8N0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A0436CDAA599DECF42A46F58410BEB9E3DE6F528CB05B14EE507BB660L8N0E" TargetMode="External"/><Relationship Id="rId9" Type="http://schemas.openxmlformats.org/officeDocument/2006/relationships/hyperlink" Target="consultantplus://offline/ref=A7764B849F1D007C444F177B4C1BBD1FC2808ED188456D9D5F1403E16C70FFA0F2633CAD18B4D622SFP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Shuhavtsova</dc:creator>
  <cp:keywords/>
  <dc:description/>
  <cp:lastModifiedBy>KUMI-02</cp:lastModifiedBy>
  <cp:revision>10</cp:revision>
  <cp:lastPrinted>2021-12-09T04:51:00Z</cp:lastPrinted>
  <dcterms:created xsi:type="dcterms:W3CDTF">2021-12-02T07:44:00Z</dcterms:created>
  <dcterms:modified xsi:type="dcterms:W3CDTF">2021-12-09T08:46:00Z</dcterms:modified>
</cp:coreProperties>
</file>