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АДМИНИСТРАЦИЯ УСТЬ-КАЛМАНСКОГО РАЙОНА</w:t>
      </w: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1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«</w:t>
      </w:r>
      <w:r w:rsidR="00C00165" w:rsidRPr="00C00165">
        <w:rPr>
          <w:rFonts w:ascii="Times New Roman" w:hAnsi="Times New Roman" w:cs="Times New Roman"/>
          <w:sz w:val="28"/>
          <w:szCs w:val="28"/>
        </w:rPr>
        <w:t>11</w:t>
      </w:r>
      <w:r w:rsidRPr="00C00165">
        <w:rPr>
          <w:rFonts w:ascii="Times New Roman" w:hAnsi="Times New Roman" w:cs="Times New Roman"/>
          <w:sz w:val="28"/>
          <w:szCs w:val="28"/>
        </w:rPr>
        <w:t>»</w:t>
      </w:r>
      <w:r w:rsidR="00C00165" w:rsidRPr="00C0016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00165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</w:t>
      </w:r>
      <w:r w:rsidR="00C00165" w:rsidRPr="00C001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0165">
        <w:rPr>
          <w:rFonts w:ascii="Times New Roman" w:hAnsi="Times New Roman" w:cs="Times New Roman"/>
          <w:sz w:val="28"/>
          <w:szCs w:val="28"/>
        </w:rPr>
        <w:t xml:space="preserve"> №</w:t>
      </w:r>
      <w:r w:rsidR="002F5AAD" w:rsidRPr="00C00165">
        <w:rPr>
          <w:rFonts w:ascii="Times New Roman" w:hAnsi="Times New Roman" w:cs="Times New Roman"/>
          <w:sz w:val="28"/>
          <w:szCs w:val="28"/>
        </w:rPr>
        <w:t xml:space="preserve"> </w:t>
      </w:r>
      <w:r w:rsidR="00C00165" w:rsidRPr="00C00165">
        <w:rPr>
          <w:rFonts w:ascii="Times New Roman" w:hAnsi="Times New Roman" w:cs="Times New Roman"/>
          <w:sz w:val="28"/>
          <w:szCs w:val="28"/>
        </w:rPr>
        <w:t>37</w:t>
      </w: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1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9F0221" w:rsidRPr="00C00165" w:rsidRDefault="009F0221" w:rsidP="00C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949C9" w:rsidRPr="00C00165" w:rsidTr="00D949C9">
        <w:tc>
          <w:tcPr>
            <w:tcW w:w="4928" w:type="dxa"/>
          </w:tcPr>
          <w:p w:rsidR="00D949C9" w:rsidRPr="00C00165" w:rsidRDefault="00D949C9" w:rsidP="00C0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присвоении звания «Поч</w:t>
            </w:r>
            <w:r w:rsidR="00C649F0" w:rsidRPr="00C001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тный гражданин Усть-Калманского района»</w:t>
            </w:r>
          </w:p>
        </w:tc>
      </w:tr>
    </w:tbl>
    <w:p w:rsidR="00D949C9" w:rsidRPr="00C00165" w:rsidRDefault="00D949C9" w:rsidP="00C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7A5C" w:rsidRPr="00C00165" w:rsidRDefault="00197A5C" w:rsidP="00C0016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>признания и поощрения граждан за  высокие показатели в труде</w:t>
      </w:r>
      <w:r w:rsidR="000A1B0F" w:rsidRPr="00C00165">
        <w:rPr>
          <w:rFonts w:ascii="Times New Roman" w:hAnsi="Times New Roman" w:cs="Times New Roman"/>
          <w:color w:val="000000"/>
          <w:sz w:val="28"/>
          <w:szCs w:val="28"/>
        </w:rPr>
        <w:t>, особые заслуги перед жителями  Усть-Калманского района в государственной, политической, экономической, научно-исследовательской, социально-культурной, общественной, благотворительной и иной деятельности, за личное мужество и героизм во имя и на благо Усть-Калманского района</w:t>
      </w:r>
      <w:r w:rsidR="00D949C9"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949C9" w:rsidRPr="00C00165" w:rsidRDefault="00D949C9" w:rsidP="00C0016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9C9" w:rsidRPr="00C00165" w:rsidRDefault="00D949C9" w:rsidP="00C0016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1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D949C9" w:rsidRPr="00C00165" w:rsidRDefault="00D949C9" w:rsidP="00C001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A5C" w:rsidRPr="00C00165" w:rsidRDefault="000A1B0F" w:rsidP="00C001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Продолжить традицию присвоения звания «Поч</w:t>
      </w:r>
      <w:r w:rsidR="00C649F0" w:rsidRPr="00C00165">
        <w:rPr>
          <w:rFonts w:ascii="Times New Roman" w:hAnsi="Times New Roman" w:cs="Times New Roman"/>
          <w:sz w:val="28"/>
          <w:szCs w:val="28"/>
        </w:rPr>
        <w:t>е</w:t>
      </w:r>
      <w:r w:rsidRPr="00C00165">
        <w:rPr>
          <w:rFonts w:ascii="Times New Roman" w:hAnsi="Times New Roman" w:cs="Times New Roman"/>
          <w:sz w:val="28"/>
          <w:szCs w:val="28"/>
        </w:rPr>
        <w:t>тный гражданин Усть-Калманского района»</w:t>
      </w:r>
      <w:r w:rsidR="00D949C9" w:rsidRPr="00C00165">
        <w:rPr>
          <w:rFonts w:ascii="Times New Roman" w:hAnsi="Times New Roman" w:cs="Times New Roman"/>
          <w:sz w:val="28"/>
          <w:szCs w:val="28"/>
        </w:rPr>
        <w:t>;</w:t>
      </w:r>
    </w:p>
    <w:p w:rsidR="000A1B0F" w:rsidRPr="00C00165" w:rsidRDefault="000A1B0F" w:rsidP="00C00165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C00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b w:val="0"/>
          <w:sz w:val="28"/>
          <w:szCs w:val="28"/>
        </w:rPr>
        <w:t>Положение о присвоении звания</w:t>
      </w:r>
      <w:r w:rsidR="00D949C9" w:rsidRPr="00C00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«Почетный гражданин </w:t>
      </w:r>
      <w:r w:rsidR="00D949C9" w:rsidRPr="00C00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b w:val="0"/>
          <w:sz w:val="28"/>
          <w:szCs w:val="28"/>
        </w:rPr>
        <w:t>Усть-Калманского района»</w:t>
      </w:r>
      <w:r w:rsidR="000F3F7C" w:rsidRPr="00C00165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="00D949C9" w:rsidRPr="00C001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7A5C" w:rsidRPr="00C00165" w:rsidRDefault="00197A5C" w:rsidP="00C0016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заместителя главы Администрации района </w:t>
      </w:r>
      <w:proofErr w:type="spellStart"/>
      <w:r w:rsidRPr="00C00165">
        <w:rPr>
          <w:rFonts w:ascii="Times New Roman" w:hAnsi="Times New Roman" w:cs="Times New Roman"/>
          <w:sz w:val="28"/>
          <w:szCs w:val="28"/>
        </w:rPr>
        <w:t>Бродникову</w:t>
      </w:r>
      <w:proofErr w:type="spellEnd"/>
      <w:r w:rsidRPr="00C0016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97A5C" w:rsidRPr="00C00165" w:rsidRDefault="00197A5C" w:rsidP="00C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7A5C" w:rsidRPr="00C00165" w:rsidRDefault="00197A5C" w:rsidP="00C0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Глава  района                           </w:t>
      </w:r>
      <w:r w:rsidR="009F0221" w:rsidRPr="00C001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0165">
        <w:rPr>
          <w:rFonts w:ascii="Times New Roman" w:hAnsi="Times New Roman" w:cs="Times New Roman"/>
          <w:sz w:val="28"/>
          <w:szCs w:val="28"/>
        </w:rPr>
        <w:t xml:space="preserve">                              В.Ф.</w:t>
      </w:r>
      <w:r w:rsidR="00D949C9" w:rsidRPr="00C00165">
        <w:rPr>
          <w:rFonts w:ascii="Times New Roman" w:hAnsi="Times New Roman" w:cs="Times New Roman"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sz w:val="28"/>
          <w:szCs w:val="28"/>
        </w:rPr>
        <w:t>Наумов</w:t>
      </w:r>
    </w:p>
    <w:p w:rsidR="00C00165" w:rsidRPr="00C00165" w:rsidRDefault="00C00165" w:rsidP="00C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br w:type="page"/>
      </w:r>
    </w:p>
    <w:p w:rsidR="00C00165" w:rsidRPr="00C00165" w:rsidRDefault="00C00165" w:rsidP="00C001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C00165" w:rsidRPr="00C00165" w:rsidRDefault="00C00165" w:rsidP="00C001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0165" w:rsidRPr="00C00165" w:rsidRDefault="00C00165" w:rsidP="00C001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Усть-Калманского района</w:t>
      </w:r>
    </w:p>
    <w:p w:rsidR="00C00165" w:rsidRPr="00C00165" w:rsidRDefault="00C00165" w:rsidP="00C001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00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00165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C00165" w:rsidRPr="00C00165" w:rsidRDefault="00C00165" w:rsidP="00C00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00165" w:rsidRPr="00C00165" w:rsidRDefault="00C00165" w:rsidP="00C00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Положение о присвоении звания</w:t>
      </w:r>
    </w:p>
    <w:p w:rsidR="00C00165" w:rsidRPr="00C00165" w:rsidRDefault="00C00165" w:rsidP="00C00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 «Почетный гражданин Усть-Калманского района»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0165" w:rsidRPr="00C00165" w:rsidRDefault="00C00165" w:rsidP="00C001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1.1. Звание «Почетный гражданин </w:t>
      </w:r>
      <w:r w:rsidRPr="00C00165">
        <w:rPr>
          <w:rFonts w:ascii="Times New Roman" w:hAnsi="Times New Roman" w:cs="Times New Roman"/>
          <w:sz w:val="28"/>
          <w:szCs w:val="28"/>
        </w:rPr>
        <w:t>Усть-Калманского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 района» является высшей формой общественного признания и поощрения граждан за выдающиеся и другие заслуги перед </w:t>
      </w:r>
      <w:r w:rsidRPr="00C00165">
        <w:rPr>
          <w:rFonts w:ascii="Times New Roman" w:hAnsi="Times New Roman" w:cs="Times New Roman"/>
          <w:sz w:val="28"/>
          <w:szCs w:val="28"/>
        </w:rPr>
        <w:t xml:space="preserve">Усть-Калманского 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>районом</w:t>
      </w:r>
      <w:r w:rsidRPr="00C001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00165">
        <w:rPr>
          <w:rFonts w:ascii="Times New Roman" w:hAnsi="Times New Roman" w:cs="Times New Roman"/>
          <w:sz w:val="28"/>
          <w:szCs w:val="28"/>
        </w:rPr>
        <w:t>Звание присваивается за большой личный вклад в социально-экономическое развитие района, деятельность, направленную на обеспечение его благополучия, а также значительные заслуги и достижения, приумножившие историю и славу района,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 выдающиеся заслуги в сфере развития экономики, производства, сельского хозяйства, торговли и общественного питания, науки, культуры, искусства, физической культуры и спорта, воспитания и образования, здравоохранения, местного самоуправления, охраны окружающей среды и обеспечения экологической безопасности</w:t>
      </w:r>
      <w:proofErr w:type="gramEnd"/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, законности, правопорядка, общественной и иной деятельности во благо района и его населения. </w:t>
      </w:r>
      <w:r w:rsidRPr="00C0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5">
        <w:rPr>
          <w:rFonts w:ascii="Times New Roman" w:hAnsi="Times New Roman" w:cs="Times New Roman"/>
          <w:color w:val="000000"/>
          <w:sz w:val="28"/>
          <w:szCs w:val="28"/>
        </w:rPr>
        <w:t>1.2. Звание «Почетный гражданин Усть-Калманского района» присваивается не более</w:t>
      </w:r>
      <w:proofErr w:type="gramStart"/>
      <w:r w:rsidRPr="00C001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 чем одному гражданину в юбилейный  для  Усть-Калманского района год.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5">
        <w:rPr>
          <w:rFonts w:ascii="Times New Roman" w:hAnsi="Times New Roman" w:cs="Times New Roman"/>
          <w:color w:val="000000"/>
          <w:sz w:val="28"/>
          <w:szCs w:val="28"/>
        </w:rPr>
        <w:t>1.3. Звание «Почетный гражданин Усть-Калманского района» присваивается персонально и при жизни гражданина.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1.4. Звания  «Почетный гражданин Усть-Калманского района» могут быть удостоены граждане Российской Федерации, имеющие место проживания и работы на территории района не менее 20 лет и 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>работающие  в соответствующей отрасли не менее 10 лет, а также уроженцы Усть-Калманского района,</w:t>
      </w:r>
      <w:r w:rsidRPr="00C00165">
        <w:rPr>
          <w:rFonts w:ascii="Times New Roman" w:hAnsi="Times New Roman" w:cs="Times New Roman"/>
          <w:sz w:val="28"/>
          <w:szCs w:val="28"/>
        </w:rPr>
        <w:t xml:space="preserve"> пользующиеся </w:t>
      </w:r>
      <w:proofErr w:type="gramStart"/>
      <w:r w:rsidRPr="00C00165">
        <w:rPr>
          <w:rFonts w:ascii="Times New Roman" w:hAnsi="Times New Roman" w:cs="Times New Roman"/>
          <w:sz w:val="28"/>
          <w:szCs w:val="28"/>
        </w:rPr>
        <w:t>всеобщей   известностью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 xml:space="preserve"> и уважением.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1.5. В исключительных случаях звание может быть присвоено гражданам, не проживающим на территории района, за особые заслуги перед районом, за совершение героического поступка, проявленные мужество, смелость и отвагу, проявленные при спасении людей, объектов в чрезвычайных ситуациях и при ликвидации последствий этих ситуаций.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1.6. Присвоение звания производится к юбилейной дате образования Усть-Калманского района  1 раз в пять лет. Отчет юбилейных лет Усть-Калманскому району считать с 23.02.1935 г. (с момента выхода  Постановления Западно-Сибирского крайисполкома № 221  от 23.02.1935 г. «Об образовании Усть-Калманского района»).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1.7. Звание не может быть присвоено повторно одному и тому же лицу.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1.8. Церемония награждения проходит в торжественной обстановке на </w:t>
      </w:r>
      <w:r w:rsidRPr="00C00165">
        <w:rPr>
          <w:rFonts w:ascii="Times New Roman" w:hAnsi="Times New Roman" w:cs="Times New Roman"/>
          <w:sz w:val="28"/>
          <w:szCs w:val="28"/>
        </w:rPr>
        <w:lastRenderedPageBreak/>
        <w:t>мероприятии, посвященном юбилею  образования Усть-Калманского района.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1.9. Почетному гражданину Усть-Калманского района вручается удостоверение,  и единовременная премия в размере </w:t>
      </w:r>
      <w:r w:rsidRPr="00C0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sz w:val="28"/>
          <w:szCs w:val="28"/>
        </w:rPr>
        <w:t>15 000</w:t>
      </w:r>
      <w:r w:rsidRPr="00C0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1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1.10. Имена и фотографии  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>Почетных граждан Усть-Калманского  района заносятся в Книгу Почета Усть-Калманского района.  В Книге Почета Усть-Калманского района указывается регистрационный номер соответствующего удостоверения Почетного гражданина Усть-Калманского района.</w:t>
      </w:r>
    </w:p>
    <w:p w:rsidR="00C00165" w:rsidRPr="00C00165" w:rsidRDefault="00C00165" w:rsidP="00C00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Все материалы о Почетных гражданах Усть-Калманского района обобщаются и хранятся в районном архиве.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II. Порядок представления к присвоению звания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«Почетный гражданин Усть-Калманского района»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2.1. С ходатайством о присвоении звания на имя главы района                       обращаются главы поселений района, трудовые коллективы предприятий,                    учреждений, организации всех форм собственности, общественные организации, обязательно зарегистрированные и осуществляющие свою деятельность на территории района.  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2.2. Руководителей предприятий и организаций   Усть-Калманского района вправе выдвинуть на  присвоение звания  «Почетный гражданин Усть-Калманского района» как организации, так и Администрация Усть-Калманского района.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2.3. Ходатайство о присвоении звания «Почетный гражданин Усть-Калманского района» направляется в специально созданную комиссию при Администрации района, в состав которой   входят  глава района, председатель районного Совета депутатов,  представители Администрации района,  общественных, и коммерческих и муниципальных организаций. Состав комиссии утверждается Распоряжением главы района. Количество граждан, входящих в состав комиссии не может быть менее семи человек.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2.4.  К ходатайству на  присвоение звания «Почетный гражданин Усть-Калманского района» прилагаются следующие документы: 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- сведения о кандидате на присвоение звания «Почетный гражданин Усть-Калманского района», содержащие биографические данные с описанием заслуг и достижений лица, представляемого к присвоению звания </w:t>
      </w:r>
      <w:proofErr w:type="gramStart"/>
      <w:r w:rsidRPr="00C00165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>, утверждённой данным положением;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- решение коллегиального органа предприятия, учреждения, организации всех форм собственности, общественной организации о выдвижении кандидатуры к награждению;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- копия паспорта с указанием  прописки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2.5. Документы направляются главе района  ходатайствующей стороной не позднее, чем за 60 дней до празднования юбилея Усть-Калманского района,</w:t>
      </w:r>
      <w:r w:rsidRPr="00C00165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копий документов, подтверждающих достижения и заслуги, </w:t>
      </w:r>
      <w:r w:rsidRPr="00C00165">
        <w:rPr>
          <w:rFonts w:ascii="Times New Roman" w:hAnsi="Times New Roman" w:cs="Times New Roman"/>
          <w:sz w:val="28"/>
          <w:szCs w:val="28"/>
        </w:rPr>
        <w:t xml:space="preserve"> после чего передаются в комиссию.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lastRenderedPageBreak/>
        <w:t xml:space="preserve">2.6. Комиссия обязана рассмотреть представленные  документы в 10-дневный срок с момента окончания срока подачи документов. 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2.7. Процедура утверждения  того или иного кандидата осуществляется путём голосования. 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2.8 Комиссия вправе отказать кандидату в  рассмотрении  его кандидатуры на присвоение звания «Почетный гражданин Усть-Калманского района»  в случае, если пакет документов подан с нарушением сроков подачи документов, либо пакет документов является неполным.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2.9. Каждый из членов комиссии имеет право  голосовать только за одного кандидата. 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2.10. Голосование производится индивидуально за каждую кандидатуру.  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2.11. Звание «Почетный гражданин Усть-Калманского района»  присваивается  одному кандидату, набравшему наибольшее количество голосов. 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 случае равного количества голосов, решающий голос принадлежит главе района.</w:t>
      </w:r>
    </w:p>
    <w:p w:rsidR="00C00165" w:rsidRPr="00C00165" w:rsidRDefault="00C00165" w:rsidP="00C00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2.12. Решение комиссии оформляется протоколом, на основании которого  пишется  распоряжение главы района.</w:t>
      </w:r>
    </w:p>
    <w:p w:rsidR="00C00165" w:rsidRPr="00C00165" w:rsidRDefault="00C00165" w:rsidP="00C001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2.13. Решение о присвоении звания подлежит официальному опубликованию в газете «Ленинец».</w:t>
      </w: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Default="00C00165" w:rsidP="00C001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к Положению о присвоении звания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«Почетный гражданин Усть-Калманского 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района»</w:t>
      </w:r>
    </w:p>
    <w:p w:rsidR="00C00165" w:rsidRPr="00C00165" w:rsidRDefault="00C00165" w:rsidP="00C001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Об удостоверении к званию</w:t>
      </w:r>
    </w:p>
    <w:p w:rsidR="00C00165" w:rsidRPr="00C00165" w:rsidRDefault="00C00165" w:rsidP="00C00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 «Почетный гражданин Усть-Калманского района»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1. Удостоверение к званию «Почетный гражданин Усть-Калманского района» (далее - удостоверение) является основным документом, подтверждающим факт присуждения звания.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 Удостоверение подписывается главой  района.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3. Почетный гражданин района обеспечивает сохранность удостоверения.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 случае его утери (порчи) награжденный подает заявление о выдаче нового удостоверения с указанием причин утери (порчи) на имя главы района.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 Описание удостоверения: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4.1. Удостоверение представляет собой книжечку в кожаной обложке бордового или красного  цвета.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4.2. На лицевой части удостоверения располагается надпись "УДОСТОВЕРЕНИЕ".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4.3. На левой внутренней стороне удостоверения: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 верхней части размещается надпись "Звание присвоено распоряжением Администрации Усть-Калманского района  N ___ от _________ года";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в нижнем левом оставлено чистое поле для цветной фотографии Почетного гражданина анфас без головного убора размером 30 x </w:t>
      </w:r>
      <w:smartTag w:uri="urn:schemas-microsoft-com:office:smarttags" w:element="metricconverter">
        <w:smartTagPr>
          <w:attr w:name="ProductID" w:val="40 мм"/>
        </w:smartTagPr>
        <w:r w:rsidRPr="00C00165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C00165">
        <w:rPr>
          <w:rFonts w:ascii="Times New Roman" w:hAnsi="Times New Roman" w:cs="Times New Roman"/>
          <w:sz w:val="28"/>
          <w:szCs w:val="28"/>
        </w:rPr>
        <w:t>;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под фотографией отводится место для подписи Почетного гражданина и под ним значится слово "Подпись".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4.4. На правой внутренней стороне удостоверения: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 верхней части размещается надпись «Российская Федерация», под ней «Усть-Калманский район Алтайского края», далее прописными буквами надпись «Удостоверение №____»;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ниже отводится место для написания фамилии, имени, отчества Почетного гражданина, под ним делается запись «является Почетным гражданином Усть-Калманского района»;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 нижней части располагается надпись: «Глава Усть-Калманского района» и отводится место для подписи главы района.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5.5. Фотография Почетного гражданина и подпись главы района скрепляются печатью Администрации Усть-Калманского района.</w:t>
      </w: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lastRenderedPageBreak/>
        <w:t>лицевая  сторона: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У Д О С Т О В Е </w:t>
      </w:r>
      <w:proofErr w:type="gramStart"/>
      <w:r w:rsidRPr="00C00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165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C00165" w:rsidRPr="00C00165" w:rsidRDefault="00C00165" w:rsidP="00C001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внутренняя сторона:</w:t>
      </w:r>
    </w:p>
    <w:p w:rsidR="00C00165" w:rsidRPr="00C00165" w:rsidRDefault="00C00165" w:rsidP="00C00165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C00165" w:rsidRPr="00C00165" w:rsidTr="00381183">
        <w:tc>
          <w:tcPr>
            <w:tcW w:w="4608" w:type="dxa"/>
          </w:tcPr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Звание присвоено распоряжением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Администрации Усть-Калманского района</w:t>
            </w:r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proofErr w:type="spellStart"/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от_________________года</w:t>
            </w:r>
            <w:proofErr w:type="spellEnd"/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8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</w:tblGrid>
            <w:tr w:rsidR="00C00165" w:rsidRPr="00C00165" w:rsidTr="00381183">
              <w:trPr>
                <w:trHeight w:val="541"/>
              </w:trPr>
              <w:tc>
                <w:tcPr>
                  <w:tcW w:w="1800" w:type="dxa"/>
                </w:tcPr>
                <w:p w:rsidR="00C00165" w:rsidRPr="00C00165" w:rsidRDefault="00C00165" w:rsidP="00C0016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0165" w:rsidRPr="00C00165" w:rsidRDefault="00C00165" w:rsidP="00C0016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 w:rsidR="00C00165" w:rsidRPr="00C00165" w:rsidRDefault="00C00165" w:rsidP="00C0016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00165" w:rsidRPr="00C00165" w:rsidRDefault="00C00165" w:rsidP="00C001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 (личная подпись)          </w:t>
            </w:r>
          </w:p>
        </w:tc>
        <w:tc>
          <w:tcPr>
            <w:tcW w:w="5139" w:type="dxa"/>
          </w:tcPr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Усть-Калманский район</w:t>
            </w:r>
          </w:p>
          <w:p w:rsidR="00C00165" w:rsidRPr="00C00165" w:rsidRDefault="00C00165" w:rsidP="00C00165">
            <w:pPr>
              <w:pStyle w:val="ConsPlusNonformat"/>
              <w:widowControl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УДОСТОВЕРЕНИЕ №___</w:t>
            </w:r>
          </w:p>
          <w:p w:rsidR="00C00165" w:rsidRPr="00C00165" w:rsidRDefault="00C00165" w:rsidP="00C00165">
            <w:pPr>
              <w:pStyle w:val="ConsPlusNonformat"/>
              <w:widowControl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0165" w:rsidRPr="00C00165" w:rsidRDefault="00C00165" w:rsidP="00C00165">
            <w:pPr>
              <w:pStyle w:val="ConsPlusNonformat"/>
              <w:widowControl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00165" w:rsidRPr="00C00165" w:rsidRDefault="00C00165" w:rsidP="00C00165">
            <w:pPr>
              <w:pStyle w:val="ConsPlusNonformat"/>
              <w:widowControl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Почетным гражданином </w:t>
            </w:r>
          </w:p>
          <w:p w:rsidR="00C00165" w:rsidRPr="00C00165" w:rsidRDefault="00C00165" w:rsidP="00C00165">
            <w:pPr>
              <w:pStyle w:val="ConsPlusNonformat"/>
              <w:widowControl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Усть-Калманского района</w:t>
            </w:r>
          </w:p>
          <w:p w:rsidR="00C00165" w:rsidRPr="00C00165" w:rsidRDefault="00C00165" w:rsidP="00C001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00165" w:rsidRPr="00C00165" w:rsidRDefault="00C00165" w:rsidP="00C001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Усть-Калманского района __________</w:t>
            </w:r>
          </w:p>
          <w:p w:rsidR="00C00165" w:rsidRPr="00C00165" w:rsidRDefault="00C00165" w:rsidP="00C001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подпись</w:t>
            </w:r>
          </w:p>
          <w:p w:rsidR="00C00165" w:rsidRPr="00C00165" w:rsidRDefault="00C00165" w:rsidP="00C001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16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00165" w:rsidRPr="00C00165" w:rsidRDefault="00C00165" w:rsidP="00C00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165" w:rsidRPr="00C00165" w:rsidRDefault="00C00165" w:rsidP="00C00165">
      <w:pPr>
        <w:pStyle w:val="ConsPlusNonformat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к Положению о присвоении звания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 xml:space="preserve">«Почетный гражданин Усть-Калманского </w:t>
      </w:r>
    </w:p>
    <w:p w:rsidR="00C00165" w:rsidRPr="00C00165" w:rsidRDefault="00C00165" w:rsidP="00C00165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C00165">
        <w:rPr>
          <w:rFonts w:ascii="Times New Roman" w:hAnsi="Times New Roman" w:cs="Times New Roman"/>
          <w:b w:val="0"/>
          <w:sz w:val="28"/>
          <w:szCs w:val="28"/>
        </w:rPr>
        <w:t>района»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Сведения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о кандидате на присвоение звания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«Почетный гражданин Усть-Калманского района»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Фамилия, имя, отчество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должность, согласно штатному расписанию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5. Стаж проживания в районе______________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    Стаж работы общий 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    Стаж работы в отрасли 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 xml:space="preserve"> 6. Характеристика  с  указанием  заслуг,   достижений, являющихся основанием для награждения ____________________________________________________________________________________________________________________________________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                         ___________________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(должность, фамилия, имя, отчество)                                                                    (подпись)</w:t>
      </w: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165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М.П.</w:t>
      </w:r>
    </w:p>
    <w:p w:rsidR="001149C1" w:rsidRPr="00C00165" w:rsidRDefault="00C00165" w:rsidP="00C001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0165">
        <w:rPr>
          <w:rFonts w:ascii="Times New Roman" w:hAnsi="Times New Roman" w:cs="Times New Roman"/>
          <w:sz w:val="28"/>
          <w:szCs w:val="28"/>
        </w:rPr>
        <w:t>"___" _______________</w:t>
      </w:r>
      <w:bookmarkStart w:id="0" w:name="_GoBack"/>
      <w:bookmarkEnd w:id="0"/>
    </w:p>
    <w:sectPr w:rsidR="001149C1" w:rsidRPr="00C0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5BB"/>
    <w:multiLevelType w:val="hybridMultilevel"/>
    <w:tmpl w:val="055E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C"/>
    <w:rsid w:val="000A1B0F"/>
    <w:rsid w:val="000F3F7C"/>
    <w:rsid w:val="001149C1"/>
    <w:rsid w:val="00197A5C"/>
    <w:rsid w:val="002F5AAD"/>
    <w:rsid w:val="009F0221"/>
    <w:rsid w:val="00C00165"/>
    <w:rsid w:val="00C649F0"/>
    <w:rsid w:val="00CE3B3F"/>
    <w:rsid w:val="00D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A1B0F"/>
    <w:pPr>
      <w:ind w:left="720"/>
      <w:contextualSpacing/>
    </w:pPr>
  </w:style>
  <w:style w:type="paragraph" w:customStyle="1" w:styleId="ConsPlusTitle">
    <w:name w:val="ConsPlusTitle"/>
    <w:rsid w:val="000A1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D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0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A1B0F"/>
    <w:pPr>
      <w:ind w:left="720"/>
      <w:contextualSpacing/>
    </w:pPr>
  </w:style>
  <w:style w:type="paragraph" w:customStyle="1" w:styleId="ConsPlusTitle">
    <w:name w:val="ConsPlusTitle"/>
    <w:rsid w:val="000A1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D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0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Admin</cp:lastModifiedBy>
  <cp:revision>3</cp:revision>
  <cp:lastPrinted>2020-01-09T08:07:00Z</cp:lastPrinted>
  <dcterms:created xsi:type="dcterms:W3CDTF">2020-02-15T07:09:00Z</dcterms:created>
  <dcterms:modified xsi:type="dcterms:W3CDTF">2020-02-15T07:13:00Z</dcterms:modified>
</cp:coreProperties>
</file>